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3B5E9B" w:rsidR="009E03E1" w:rsidP="009E03E1" w:rsidRDefault="009E03E1" w14:paraId="672A6659" wp14:textId="77777777">
      <w:pPr>
        <w:jc w:val="both"/>
        <w:rPr>
          <w:b/>
        </w:rPr>
      </w:pPr>
    </w:p>
    <w:p xmlns:wp14="http://schemas.microsoft.com/office/word/2010/wordml" w:rsidRPr="003B5E9B" w:rsidR="009E03E1" w:rsidP="009E03E1" w:rsidRDefault="009E03E1" w14:paraId="0053CF72" wp14:textId="77777777">
      <w:pPr>
        <w:pStyle w:val="Default"/>
        <w:jc w:val="both"/>
      </w:pPr>
      <w:bookmarkStart w:name="_GoBack" w:id="0"/>
      <w:r w:rsidRPr="003B5E9B">
        <w:rPr>
          <w:b/>
          <w:bCs/>
          <w:sz w:val="32"/>
          <w:szCs w:val="32"/>
        </w:rPr>
        <w:t xml:space="preserve">Informācija </w:t>
      </w:r>
      <w:r w:rsidR="007A65BE">
        <w:rPr>
          <w:b/>
          <w:bCs/>
          <w:sz w:val="32"/>
          <w:szCs w:val="32"/>
        </w:rPr>
        <w:t xml:space="preserve">par </w:t>
      </w:r>
      <w:r w:rsidRPr="003B5E9B">
        <w:rPr>
          <w:b/>
          <w:bCs/>
          <w:sz w:val="32"/>
          <w:szCs w:val="32"/>
        </w:rPr>
        <w:t>skolēnu zinātn</w:t>
      </w:r>
      <w:r w:rsidR="002D2F20">
        <w:rPr>
          <w:b/>
          <w:bCs/>
          <w:sz w:val="32"/>
          <w:szCs w:val="32"/>
        </w:rPr>
        <w:t>iskās pētniecības darbu izstrād</w:t>
      </w:r>
      <w:r w:rsidRPr="003B5E9B">
        <w:rPr>
          <w:b/>
          <w:bCs/>
          <w:sz w:val="32"/>
          <w:szCs w:val="32"/>
        </w:rPr>
        <w:t xml:space="preserve">i </w:t>
      </w:r>
      <w:bookmarkEnd w:id="0"/>
      <w:r w:rsidRPr="003B5E9B">
        <w:rPr>
          <w:sz w:val="32"/>
          <w:szCs w:val="32"/>
        </w:rPr>
        <w:t xml:space="preserve">(izmantota Rudītes Haheles grāmata </w:t>
      </w:r>
      <w:r w:rsidRPr="003B5E9B">
        <w:rPr>
          <w:i/>
          <w:sz w:val="32"/>
          <w:szCs w:val="32"/>
        </w:rPr>
        <w:t>Skolēna zinātniski pētnieciskā darbība</w:t>
      </w:r>
      <w:r w:rsidRPr="003B5E9B">
        <w:rPr>
          <w:sz w:val="32"/>
          <w:szCs w:val="32"/>
        </w:rPr>
        <w:t xml:space="preserve">. Rīga: RaKa, 2005. 68 lpp. 9984-15-767-9) un </w:t>
      </w:r>
      <w:r w:rsidRPr="003B5E9B">
        <w:rPr>
          <w:b/>
          <w:sz w:val="32"/>
          <w:szCs w:val="32"/>
        </w:rPr>
        <w:t>VISC  ZPD vadlīnijas</w:t>
      </w:r>
    </w:p>
    <w:p xmlns:wp14="http://schemas.microsoft.com/office/word/2010/wordml" w:rsidRPr="003B5E9B" w:rsidR="009E03E1" w:rsidP="009E03E1" w:rsidRDefault="009E03E1" w14:paraId="1EFBFFD3" wp14:textId="77777777">
      <w:pPr>
        <w:jc w:val="center"/>
        <w:rPr>
          <w:b/>
          <w:sz w:val="32"/>
          <w:szCs w:val="32"/>
        </w:rPr>
      </w:pPr>
      <w:r w:rsidRPr="003B5E9B">
        <w:rPr>
          <w:b/>
          <w:sz w:val="32"/>
          <w:szCs w:val="32"/>
        </w:rPr>
        <w:t>Noformēšana</w:t>
      </w:r>
    </w:p>
    <w:p xmlns:wp14="http://schemas.microsoft.com/office/word/2010/wordml" w:rsidRPr="003B5E9B" w:rsidR="009E03E1" w:rsidP="009E03E1" w:rsidRDefault="009E03E1" w14:paraId="6B8068D9" wp14:textId="77777777">
      <w:pPr>
        <w:numPr>
          <w:ilvl w:val="0"/>
          <w:numId w:val="2"/>
        </w:numPr>
        <w:tabs>
          <w:tab w:val="clear" w:pos="720"/>
          <w:tab w:val="num" w:pos="0"/>
        </w:tabs>
        <w:ind w:left="0"/>
        <w:jc w:val="both"/>
      </w:pPr>
      <w:r w:rsidRPr="003B5E9B">
        <w:t xml:space="preserve">Raksta uz baltas A4 lapas vienas puses datorrakstā. </w:t>
      </w:r>
    </w:p>
    <w:p xmlns:wp14="http://schemas.microsoft.com/office/word/2010/wordml" w:rsidRPr="003B5E9B" w:rsidR="009E03E1" w:rsidP="009E03E1" w:rsidRDefault="009E03E1" w14:paraId="69FD8A05" wp14:textId="77777777">
      <w:pPr>
        <w:numPr>
          <w:ilvl w:val="0"/>
          <w:numId w:val="2"/>
        </w:numPr>
        <w:tabs>
          <w:tab w:val="clear" w:pos="720"/>
          <w:tab w:val="num" w:pos="0"/>
        </w:tabs>
        <w:ind w:left="0"/>
        <w:jc w:val="both"/>
      </w:pPr>
      <w:r w:rsidRPr="003B5E9B">
        <w:t>Attālumi no lapas visām malām ir 2,5 cm.</w:t>
      </w:r>
    </w:p>
    <w:p xmlns:wp14="http://schemas.microsoft.com/office/word/2010/wordml" w:rsidRPr="003B5E9B" w:rsidR="009E03E1" w:rsidP="009E03E1" w:rsidRDefault="009E03E1" w14:paraId="09C780F2" wp14:textId="77777777">
      <w:pPr>
        <w:numPr>
          <w:ilvl w:val="0"/>
          <w:numId w:val="2"/>
        </w:numPr>
        <w:tabs>
          <w:tab w:val="clear" w:pos="720"/>
          <w:tab w:val="num" w:pos="0"/>
        </w:tabs>
        <w:ind w:left="0"/>
        <w:jc w:val="both"/>
      </w:pPr>
      <w:r w:rsidRPr="003B5E9B">
        <w:t xml:space="preserve">Virsrakstos vārdus neīsina, nedala pārnešanai jaunā rindā.un nepasvītro. </w:t>
      </w:r>
    </w:p>
    <w:p xmlns:wp14="http://schemas.microsoft.com/office/word/2010/wordml" w:rsidRPr="003B5E9B" w:rsidR="009E03E1" w:rsidP="009E03E1" w:rsidRDefault="009E03E1" w14:paraId="7A417EDA" wp14:textId="77777777">
      <w:pPr>
        <w:numPr>
          <w:ilvl w:val="0"/>
          <w:numId w:val="2"/>
        </w:numPr>
        <w:tabs>
          <w:tab w:val="clear" w:pos="720"/>
          <w:tab w:val="num" w:pos="0"/>
        </w:tabs>
        <w:ind w:left="0"/>
        <w:jc w:val="both"/>
      </w:pPr>
      <w:r w:rsidRPr="003B5E9B">
        <w:t>Darba nosaukuma un virsrakstu beigās neliek punktu.</w:t>
      </w:r>
    </w:p>
    <w:p xmlns:wp14="http://schemas.microsoft.com/office/word/2010/wordml" w:rsidRPr="003B5E9B" w:rsidR="009E03E1" w:rsidP="009E03E1" w:rsidRDefault="009E03E1" w14:paraId="687946FF" wp14:textId="77777777">
      <w:pPr>
        <w:numPr>
          <w:ilvl w:val="0"/>
          <w:numId w:val="2"/>
        </w:numPr>
        <w:tabs>
          <w:tab w:val="clear" w:pos="720"/>
          <w:tab w:val="num" w:pos="0"/>
        </w:tabs>
        <w:ind w:left="0"/>
        <w:jc w:val="both"/>
      </w:pPr>
      <w:r w:rsidRPr="003B5E9B">
        <w:t>Darba daļas - saturu, anotācijas, ievadu, secinājumus, izmantotās literatūras sarakstu -</w:t>
      </w:r>
      <w:r w:rsidRPr="003B5E9B">
        <w:rPr>
          <w:b/>
        </w:rPr>
        <w:t>nenumurē</w:t>
      </w:r>
      <w:r w:rsidRPr="003B5E9B">
        <w:t>. Numurē tikai nodaļas un apakšnodaļas un nav ieteicams veidot vairāk kā 3 līmeņu apakšnodaļas.</w:t>
      </w:r>
    </w:p>
    <w:p xmlns:wp14="http://schemas.microsoft.com/office/word/2010/wordml" w:rsidRPr="003B5E9B" w:rsidR="009E03E1" w:rsidP="009E03E1" w:rsidRDefault="009E03E1" w14:paraId="0EECD9C0" wp14:textId="77777777">
      <w:pPr>
        <w:numPr>
          <w:ilvl w:val="0"/>
          <w:numId w:val="2"/>
        </w:numPr>
        <w:tabs>
          <w:tab w:val="clear" w:pos="720"/>
          <w:tab w:val="num" w:pos="0"/>
        </w:tabs>
        <w:ind w:left="0"/>
        <w:jc w:val="both"/>
      </w:pPr>
      <w:r w:rsidRPr="003B5E9B">
        <w:t>Jaunā lappusē sāk darba galvenās daļas. Nodaļas un apakšnodaļas turpina rakstīt aizsāktajā lappusē. Lappusi nebeidz ar virsrakstu.</w:t>
      </w:r>
    </w:p>
    <w:p xmlns:wp14="http://schemas.microsoft.com/office/word/2010/wordml" w:rsidRPr="003B5E9B" w:rsidR="009E03E1" w:rsidP="009E03E1" w:rsidRDefault="009E03E1" w14:paraId="5B608817" wp14:textId="77777777">
      <w:pPr>
        <w:numPr>
          <w:ilvl w:val="0"/>
          <w:numId w:val="2"/>
        </w:numPr>
        <w:tabs>
          <w:tab w:val="clear" w:pos="720"/>
          <w:tab w:val="num" w:pos="0"/>
        </w:tabs>
        <w:ind w:left="0"/>
        <w:jc w:val="both"/>
      </w:pPr>
      <w:r w:rsidRPr="003B5E9B">
        <w:t>Kārtas numurs (ja ir) un nosaukums daļām, nodaļām, apakšnodaļām tāds pats kā satura rādītājā.</w:t>
      </w:r>
    </w:p>
    <w:p xmlns:wp14="http://schemas.microsoft.com/office/word/2010/wordml" w:rsidRPr="003B5E9B" w:rsidR="009E03E1" w:rsidP="009E03E1" w:rsidRDefault="009E03E1" w14:paraId="269DF195" wp14:textId="77777777">
      <w:pPr>
        <w:numPr>
          <w:ilvl w:val="0"/>
          <w:numId w:val="2"/>
        </w:numPr>
        <w:tabs>
          <w:tab w:val="clear" w:pos="720"/>
          <w:tab w:val="num" w:pos="0"/>
        </w:tabs>
        <w:ind w:left="0"/>
        <w:jc w:val="both"/>
      </w:pPr>
      <w:r w:rsidRPr="003B5E9B">
        <w:t xml:space="preserve">Intervāls starp rindkopas rindiņām – 1; fonts – Times New Roman; burtu lielums tekstā – 12, virsrakstā – 14 vai 16 (treknrakstā); burtu krāsa – melna. </w:t>
      </w:r>
      <w:r w:rsidRPr="003B5E9B">
        <w:rPr>
          <w:b/>
        </w:rPr>
        <w:t>Rindkopu sāk ar atkāpi</w:t>
      </w:r>
      <w:r w:rsidRPr="003B5E9B">
        <w:t xml:space="preserve">. </w:t>
      </w:r>
    </w:p>
    <w:p xmlns:wp14="http://schemas.microsoft.com/office/word/2010/wordml" w:rsidRPr="003B5E9B" w:rsidR="009E03E1" w:rsidP="009E03E1" w:rsidRDefault="009E03E1" w14:paraId="4B04768D" wp14:textId="77777777">
      <w:pPr>
        <w:numPr>
          <w:ilvl w:val="0"/>
          <w:numId w:val="2"/>
        </w:numPr>
        <w:tabs>
          <w:tab w:val="clear" w:pos="720"/>
          <w:tab w:val="num" w:pos="0"/>
        </w:tabs>
        <w:ind w:left="0"/>
        <w:jc w:val="both"/>
      </w:pPr>
      <w:r w:rsidRPr="003B5E9B">
        <w:t xml:space="preserve">Lapas neliek </w:t>
      </w:r>
      <w:r w:rsidRPr="003B5E9B">
        <w:rPr>
          <w:i/>
        </w:rPr>
        <w:t>kabatiņās</w:t>
      </w:r>
      <w:r w:rsidRPr="003B5E9B">
        <w:t xml:space="preserve">. Darbu ieliek vāciņos ar stiprinātāju. </w:t>
      </w:r>
    </w:p>
    <w:p xmlns:wp14="http://schemas.microsoft.com/office/word/2010/wordml" w:rsidRPr="003B5E9B" w:rsidR="009E03E1" w:rsidP="009E03E1" w:rsidRDefault="009E03E1" w14:paraId="3135D54B" wp14:textId="77777777">
      <w:pPr>
        <w:numPr>
          <w:ilvl w:val="0"/>
          <w:numId w:val="2"/>
        </w:numPr>
        <w:tabs>
          <w:tab w:val="clear" w:pos="720"/>
          <w:tab w:val="num" w:pos="0"/>
        </w:tabs>
        <w:ind w:left="0"/>
        <w:jc w:val="both"/>
      </w:pPr>
      <w:r w:rsidRPr="003B5E9B">
        <w:t xml:space="preserve">Darbā </w:t>
      </w:r>
      <w:r w:rsidRPr="003B5E9B">
        <w:rPr>
          <w:b/>
        </w:rPr>
        <w:t>diagrammas, shēmas, zīmējumi, fotoattēli</w:t>
      </w:r>
      <w:r w:rsidRPr="003B5E9B">
        <w:t xml:space="preserve"> ir </w:t>
      </w:r>
      <w:r w:rsidRPr="003B5E9B">
        <w:rPr>
          <w:u w:val="single"/>
        </w:rPr>
        <w:t>attēli</w:t>
      </w:r>
      <w:r w:rsidRPr="003B5E9B">
        <w:t>. Zem attēla raksta numuru un nosaukumu (slīprakstā), un tekstā uz to ir atsauce, piemēram, skat.1.attēlu.</w:t>
      </w:r>
    </w:p>
    <w:p xmlns:wp14="http://schemas.microsoft.com/office/word/2010/wordml" w:rsidRPr="003B5E9B" w:rsidR="009E03E1" w:rsidP="009E03E1" w:rsidRDefault="009E03E1" w14:paraId="0A37501D" wp14:textId="77777777">
      <w:pPr>
        <w:tabs>
          <w:tab w:val="num" w:pos="0"/>
        </w:tabs>
        <w:jc w:val="both"/>
      </w:pPr>
    </w:p>
    <w:p xmlns:wp14="http://schemas.microsoft.com/office/word/2010/wordml" w:rsidRPr="003B5E9B" w:rsidR="009E03E1" w:rsidP="009E03E1" w:rsidRDefault="009E03E1" w14:paraId="4CA84561" wp14:textId="77777777">
      <w:pPr>
        <w:tabs>
          <w:tab w:val="num" w:pos="0"/>
        </w:tabs>
        <w:jc w:val="both"/>
      </w:pPr>
      <w:r w:rsidRPr="003B5E9B">
        <w:t xml:space="preserve">                                          </w:t>
      </w:r>
      <w:r>
        <w:rPr>
          <w:noProof/>
        </w:rPr>
        <w:drawing>
          <wp:inline xmlns:wp14="http://schemas.microsoft.com/office/word/2010/wordprocessingDrawing" distT="0" distB="0" distL="0" distR="0" wp14:anchorId="4A017941" wp14:editId="7777777">
            <wp:extent cx="1711960" cy="10737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960" cy="1073785"/>
                    </a:xfrm>
                    <a:prstGeom prst="rect">
                      <a:avLst/>
                    </a:prstGeom>
                    <a:noFill/>
                    <a:ln>
                      <a:noFill/>
                    </a:ln>
                  </pic:spPr>
                </pic:pic>
              </a:graphicData>
            </a:graphic>
          </wp:inline>
        </w:drawing>
      </w:r>
      <w:r w:rsidRPr="003B5E9B">
        <w:t xml:space="preserve">  </w:t>
      </w:r>
    </w:p>
    <w:p xmlns:wp14="http://schemas.microsoft.com/office/word/2010/wordml" w:rsidRPr="003B5E9B" w:rsidR="009E03E1" w:rsidP="009E03E1" w:rsidRDefault="009E03E1" w14:paraId="00D42D2D" wp14:textId="77777777">
      <w:pPr>
        <w:tabs>
          <w:tab w:val="num" w:pos="0"/>
        </w:tabs>
        <w:jc w:val="both"/>
      </w:pPr>
      <w:r w:rsidRPr="003B5E9B">
        <w:t xml:space="preserve">                                                       </w:t>
      </w:r>
    </w:p>
    <w:p xmlns:wp14="http://schemas.microsoft.com/office/word/2010/wordml" w:rsidRPr="003B5E9B" w:rsidR="009E03E1" w:rsidP="009E03E1" w:rsidRDefault="009E03E1" w14:paraId="560B7D95" wp14:textId="77777777">
      <w:pPr>
        <w:tabs>
          <w:tab w:val="num" w:pos="0"/>
        </w:tabs>
        <w:jc w:val="both"/>
        <w:rPr>
          <w:i/>
        </w:rPr>
      </w:pPr>
      <w:r w:rsidRPr="003B5E9B">
        <w:t xml:space="preserve">                                                    </w:t>
      </w:r>
      <w:r w:rsidRPr="003B5E9B">
        <w:rPr>
          <w:i/>
        </w:rPr>
        <w:t>1.att. Traktors</w:t>
      </w:r>
    </w:p>
    <w:p xmlns:wp14="http://schemas.microsoft.com/office/word/2010/wordml" w:rsidRPr="003B5E9B" w:rsidR="009E03E1" w:rsidP="009E03E1" w:rsidRDefault="009E03E1" w14:paraId="5DAB6C7B" wp14:textId="77777777">
      <w:pPr>
        <w:tabs>
          <w:tab w:val="num" w:pos="0"/>
        </w:tabs>
        <w:jc w:val="both"/>
      </w:pPr>
    </w:p>
    <w:p xmlns:wp14="http://schemas.microsoft.com/office/word/2010/wordml" w:rsidRPr="003B5E9B" w:rsidR="009E03E1" w:rsidP="009E03E1" w:rsidRDefault="009E03E1" w14:paraId="26F3D8B4" wp14:textId="77777777">
      <w:pPr>
        <w:numPr>
          <w:ilvl w:val="0"/>
          <w:numId w:val="2"/>
        </w:numPr>
        <w:tabs>
          <w:tab w:val="clear" w:pos="720"/>
          <w:tab w:val="num" w:pos="0"/>
        </w:tabs>
        <w:ind w:left="0"/>
        <w:jc w:val="both"/>
      </w:pPr>
      <w:r w:rsidRPr="003B5E9B">
        <w:rPr>
          <w:b/>
        </w:rPr>
        <w:t>Tabulai</w:t>
      </w:r>
      <w:r w:rsidRPr="003B5E9B">
        <w:t xml:space="preserve"> numuru raksta augšējā labajā stūrī (slīprakstā), un tekstā uz to ir atsauce, piem., skat. 1.tabulu. Tabulas nosaukumu raksta ar lielo burtu treknrakstā un centrē virs tabulas.</w:t>
      </w:r>
    </w:p>
    <w:p xmlns:wp14="http://schemas.microsoft.com/office/word/2010/wordml" w:rsidRPr="003B5E9B" w:rsidR="009E03E1" w:rsidP="009E03E1" w:rsidRDefault="009E03E1" w14:paraId="02EB378F" wp14:textId="77777777">
      <w:pPr>
        <w:tabs>
          <w:tab w:val="num" w:pos="0"/>
        </w:tabs>
        <w:jc w:val="both"/>
      </w:pPr>
    </w:p>
    <w:p xmlns:wp14="http://schemas.microsoft.com/office/word/2010/wordml" w:rsidRPr="003B5E9B" w:rsidR="009E03E1" w:rsidP="009E03E1" w:rsidRDefault="009E03E1" w14:paraId="71F96CE9" wp14:textId="77777777">
      <w:pPr>
        <w:tabs>
          <w:tab w:val="num" w:pos="0"/>
        </w:tabs>
        <w:jc w:val="right"/>
        <w:rPr>
          <w:i/>
        </w:rPr>
      </w:pPr>
      <w:r w:rsidRPr="003B5E9B">
        <w:rPr>
          <w:i/>
        </w:rPr>
        <w:t>1.tabula</w:t>
      </w:r>
    </w:p>
    <w:p xmlns:wp14="http://schemas.microsoft.com/office/word/2010/wordml" w:rsidRPr="003B5E9B" w:rsidR="009E03E1" w:rsidP="009E03E1" w:rsidRDefault="009E03E1" w14:paraId="78FA1F43" wp14:textId="77777777">
      <w:pPr>
        <w:tabs>
          <w:tab w:val="num" w:pos="0"/>
        </w:tabs>
        <w:jc w:val="both"/>
        <w:rPr>
          <w:b/>
        </w:rPr>
      </w:pPr>
      <w:r w:rsidRPr="003B5E9B">
        <w:rPr>
          <w:b/>
        </w:rPr>
        <w:t>Izglītības līmeņa salīdzinājums</w:t>
      </w:r>
    </w:p>
    <w:p xmlns:wp14="http://schemas.microsoft.com/office/word/2010/wordml" w:rsidRPr="003B5E9B" w:rsidR="009E03E1" w:rsidP="009E03E1" w:rsidRDefault="009E03E1" w14:paraId="6A05A809" wp14:textId="77777777">
      <w:pPr>
        <w:tabs>
          <w:tab w:val="num" w:pos="0"/>
        </w:tabs>
        <w:jc w:val="both"/>
        <w:rPr>
          <w: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8"/>
        <w:gridCol w:w="2260"/>
        <w:gridCol w:w="2260"/>
        <w:gridCol w:w="2502"/>
      </w:tblGrid>
      <w:tr xmlns:wp14="http://schemas.microsoft.com/office/word/2010/wordml" w:rsidRPr="003B5E9B" w:rsidR="009E03E1" w:rsidTr="00A3652C" w14:paraId="5A39BBE3" wp14:textId="77777777">
        <w:tc>
          <w:tcPr>
            <w:tcW w:w="2241" w:type="dxa"/>
            <w:shd w:val="clear" w:color="auto" w:fill="auto"/>
          </w:tcPr>
          <w:p w:rsidRPr="003B5E9B" w:rsidR="009E03E1" w:rsidP="00A3652C" w:rsidRDefault="009E03E1" w14:paraId="41C8F396" wp14:textId="77777777">
            <w:pPr>
              <w:tabs>
                <w:tab w:val="num" w:pos="0"/>
              </w:tabs>
              <w:jc w:val="both"/>
            </w:pPr>
          </w:p>
        </w:tc>
        <w:tc>
          <w:tcPr>
            <w:tcW w:w="2349" w:type="dxa"/>
            <w:shd w:val="clear" w:color="auto" w:fill="auto"/>
          </w:tcPr>
          <w:p w:rsidRPr="003B5E9B" w:rsidR="009E03E1" w:rsidP="00A3652C" w:rsidRDefault="009E03E1" w14:paraId="72A3D3EC" wp14:textId="77777777">
            <w:pPr>
              <w:tabs>
                <w:tab w:val="num" w:pos="0"/>
              </w:tabs>
              <w:jc w:val="both"/>
            </w:pPr>
          </w:p>
        </w:tc>
        <w:tc>
          <w:tcPr>
            <w:tcW w:w="2349" w:type="dxa"/>
            <w:shd w:val="clear" w:color="auto" w:fill="auto"/>
          </w:tcPr>
          <w:p w:rsidRPr="003B5E9B" w:rsidR="009E03E1" w:rsidP="00A3652C" w:rsidRDefault="009E03E1" w14:paraId="0D0B940D" wp14:textId="77777777">
            <w:pPr>
              <w:tabs>
                <w:tab w:val="num" w:pos="0"/>
              </w:tabs>
              <w:jc w:val="both"/>
            </w:pPr>
          </w:p>
        </w:tc>
        <w:tc>
          <w:tcPr>
            <w:tcW w:w="2601" w:type="dxa"/>
            <w:shd w:val="clear" w:color="auto" w:fill="auto"/>
          </w:tcPr>
          <w:p w:rsidRPr="003B5E9B" w:rsidR="009E03E1" w:rsidP="00A3652C" w:rsidRDefault="009E03E1" w14:paraId="0E27B00A" wp14:textId="77777777">
            <w:pPr>
              <w:tabs>
                <w:tab w:val="num" w:pos="0"/>
              </w:tabs>
              <w:jc w:val="both"/>
            </w:pPr>
          </w:p>
        </w:tc>
      </w:tr>
      <w:tr xmlns:wp14="http://schemas.microsoft.com/office/word/2010/wordml" w:rsidRPr="003B5E9B" w:rsidR="009E03E1" w:rsidTr="00A3652C" w14:paraId="60061E4C" wp14:textId="77777777">
        <w:tc>
          <w:tcPr>
            <w:tcW w:w="2241" w:type="dxa"/>
            <w:shd w:val="clear" w:color="auto" w:fill="auto"/>
          </w:tcPr>
          <w:p w:rsidRPr="003B5E9B" w:rsidR="009E03E1" w:rsidP="00A3652C" w:rsidRDefault="009E03E1" w14:paraId="44EAFD9C" wp14:textId="77777777">
            <w:pPr>
              <w:tabs>
                <w:tab w:val="num" w:pos="0"/>
              </w:tabs>
              <w:jc w:val="both"/>
            </w:pPr>
          </w:p>
        </w:tc>
        <w:tc>
          <w:tcPr>
            <w:tcW w:w="2349" w:type="dxa"/>
            <w:shd w:val="clear" w:color="auto" w:fill="auto"/>
          </w:tcPr>
          <w:p w:rsidRPr="003B5E9B" w:rsidR="009E03E1" w:rsidP="00A3652C" w:rsidRDefault="009E03E1" w14:paraId="4B94D5A5" wp14:textId="77777777">
            <w:pPr>
              <w:tabs>
                <w:tab w:val="num" w:pos="0"/>
              </w:tabs>
              <w:jc w:val="both"/>
            </w:pPr>
          </w:p>
        </w:tc>
        <w:tc>
          <w:tcPr>
            <w:tcW w:w="2349" w:type="dxa"/>
            <w:shd w:val="clear" w:color="auto" w:fill="auto"/>
          </w:tcPr>
          <w:p w:rsidRPr="003B5E9B" w:rsidR="009E03E1" w:rsidP="00A3652C" w:rsidRDefault="009E03E1" w14:paraId="3DEEC669" wp14:textId="77777777">
            <w:pPr>
              <w:tabs>
                <w:tab w:val="num" w:pos="0"/>
              </w:tabs>
              <w:jc w:val="both"/>
            </w:pPr>
          </w:p>
        </w:tc>
        <w:tc>
          <w:tcPr>
            <w:tcW w:w="2601" w:type="dxa"/>
            <w:shd w:val="clear" w:color="auto" w:fill="auto"/>
          </w:tcPr>
          <w:p w:rsidRPr="003B5E9B" w:rsidR="009E03E1" w:rsidP="00A3652C" w:rsidRDefault="009E03E1" w14:paraId="3656B9AB" wp14:textId="77777777">
            <w:pPr>
              <w:tabs>
                <w:tab w:val="num" w:pos="0"/>
              </w:tabs>
              <w:jc w:val="both"/>
            </w:pPr>
          </w:p>
        </w:tc>
      </w:tr>
    </w:tbl>
    <w:p xmlns:wp14="http://schemas.microsoft.com/office/word/2010/wordml" w:rsidRPr="003B5E9B" w:rsidR="009E03E1" w:rsidP="009E03E1" w:rsidRDefault="009E03E1" w14:paraId="45FB0818" wp14:textId="77777777">
      <w:pPr>
        <w:tabs>
          <w:tab w:val="num" w:pos="0"/>
        </w:tabs>
        <w:jc w:val="both"/>
      </w:pPr>
    </w:p>
    <w:p xmlns:wp14="http://schemas.microsoft.com/office/word/2010/wordml" w:rsidRPr="003B5E9B" w:rsidR="009E03E1" w:rsidP="009E03E1" w:rsidRDefault="009E03E1" w14:paraId="5A7831C3" wp14:textId="77777777">
      <w:pPr>
        <w:pStyle w:val="Default"/>
        <w:numPr>
          <w:ilvl w:val="0"/>
          <w:numId w:val="2"/>
        </w:numPr>
        <w:tabs>
          <w:tab w:val="clear" w:pos="720"/>
          <w:tab w:val="num" w:pos="0"/>
        </w:tabs>
        <w:ind w:left="0"/>
        <w:jc w:val="both"/>
      </w:pPr>
      <w:r w:rsidRPr="003B5E9B">
        <w:t xml:space="preserve">Vienā lappusē vajadzētu būt ne vairāk kā divām tabulām vai attēliem. </w:t>
      </w:r>
    </w:p>
    <w:p xmlns:wp14="http://schemas.microsoft.com/office/word/2010/wordml" w:rsidRPr="003B5E9B" w:rsidR="009E03E1" w:rsidP="009E03E1" w:rsidRDefault="009E03E1" w14:paraId="3AAFC6CC" wp14:textId="77777777">
      <w:pPr>
        <w:numPr>
          <w:ilvl w:val="0"/>
          <w:numId w:val="2"/>
        </w:numPr>
        <w:tabs>
          <w:tab w:val="clear" w:pos="720"/>
          <w:tab w:val="num" w:pos="0"/>
        </w:tabs>
        <w:ind w:left="0"/>
        <w:jc w:val="both"/>
      </w:pPr>
      <w:r w:rsidRPr="003B5E9B">
        <w:t>Fotogrāfija ir oriģinālattēls, tāpēc norāda tās nosaukumu, bet iekavās raksta autoru , piem., 2.att. Lubānas ezers. (Foto autore R.Hakele.)</w:t>
      </w:r>
    </w:p>
    <w:p xmlns:wp14="http://schemas.microsoft.com/office/word/2010/wordml" w:rsidRPr="003B5E9B" w:rsidR="009E03E1" w:rsidP="009E03E1" w:rsidRDefault="009E03E1" w14:paraId="6195FAFA" wp14:textId="77777777">
      <w:pPr>
        <w:numPr>
          <w:ilvl w:val="0"/>
          <w:numId w:val="2"/>
        </w:numPr>
        <w:tabs>
          <w:tab w:val="clear" w:pos="720"/>
          <w:tab w:val="num" w:pos="0"/>
        </w:tabs>
        <w:ind w:left="0"/>
        <w:jc w:val="both"/>
      </w:pPr>
      <w:r w:rsidRPr="003B5E9B">
        <w:t xml:space="preserve">Saīsinājumu sarakstā saīsinājumus, simbolus, speciālos terminus raksta stabiņā, kura kreisajā pusē alfabēta secībā saīsinājums, labajā – skaidrojums. </w:t>
      </w:r>
    </w:p>
    <w:p xmlns:wp14="http://schemas.microsoft.com/office/word/2010/wordml" w:rsidRPr="003B5E9B" w:rsidR="009E03E1" w:rsidP="009E03E1" w:rsidRDefault="009E03E1" w14:paraId="2D9E3E50" wp14:textId="77777777">
      <w:pPr>
        <w:numPr>
          <w:ilvl w:val="0"/>
          <w:numId w:val="2"/>
        </w:numPr>
        <w:tabs>
          <w:tab w:val="clear" w:pos="720"/>
          <w:tab w:val="num" w:pos="0"/>
        </w:tabs>
        <w:ind w:left="0"/>
        <w:jc w:val="both"/>
      </w:pPr>
      <w:r w:rsidRPr="003B5E9B">
        <w:t>Nav pieļaujamas pareizrakstības kļūdas. Atsevišķos gadījumos pamanīto kļūdu drīkst labot ar korektoru un melnu pildspalvu.</w:t>
      </w:r>
    </w:p>
    <w:p xmlns:wp14="http://schemas.microsoft.com/office/word/2010/wordml" w:rsidR="009E03E1" w:rsidP="009E03E1" w:rsidRDefault="009E03E1" w14:paraId="049F31CB" wp14:textId="77777777">
      <w:pPr>
        <w:tabs>
          <w:tab w:val="num" w:pos="0"/>
        </w:tabs>
        <w:jc w:val="both"/>
      </w:pPr>
    </w:p>
    <w:p xmlns:wp14="http://schemas.microsoft.com/office/word/2010/wordml" w:rsidRPr="003B5E9B" w:rsidR="009E03E1" w:rsidP="009E03E1" w:rsidRDefault="009E03E1" w14:paraId="53128261" wp14:textId="77777777">
      <w:pPr>
        <w:tabs>
          <w:tab w:val="num" w:pos="0"/>
        </w:tabs>
        <w:jc w:val="both"/>
      </w:pPr>
    </w:p>
    <w:p xmlns:wp14="http://schemas.microsoft.com/office/word/2010/wordml" w:rsidRPr="003B5E9B" w:rsidR="009E03E1" w:rsidP="009E03E1" w:rsidRDefault="009E03E1" w14:paraId="62486C05" wp14:textId="77777777">
      <w:pPr>
        <w:tabs>
          <w:tab w:val="num" w:pos="0"/>
        </w:tabs>
        <w:jc w:val="both"/>
      </w:pPr>
    </w:p>
    <w:p xmlns:wp14="http://schemas.microsoft.com/office/word/2010/wordml" w:rsidRPr="003B5E9B" w:rsidR="009E03E1" w:rsidP="009E03E1" w:rsidRDefault="009E03E1" w14:paraId="799439F7" wp14:textId="77777777">
      <w:pPr>
        <w:tabs>
          <w:tab w:val="num" w:pos="0"/>
        </w:tabs>
        <w:jc w:val="center"/>
        <w:rPr>
          <w:b/>
          <w:sz w:val="32"/>
          <w:szCs w:val="32"/>
        </w:rPr>
      </w:pPr>
      <w:r w:rsidRPr="003B5E9B">
        <w:rPr>
          <w:b/>
          <w:sz w:val="32"/>
          <w:szCs w:val="32"/>
        </w:rPr>
        <w:t>Struktūra</w:t>
      </w:r>
    </w:p>
    <w:p xmlns:wp14="http://schemas.microsoft.com/office/word/2010/wordml" w:rsidRPr="003B5E9B" w:rsidR="009E03E1" w:rsidP="009E03E1" w:rsidRDefault="009E03E1" w14:paraId="1A4F8F97" wp14:textId="77777777">
      <w:pPr>
        <w:numPr>
          <w:ilvl w:val="0"/>
          <w:numId w:val="1"/>
        </w:numPr>
        <w:tabs>
          <w:tab w:val="clear" w:pos="720"/>
          <w:tab w:val="num" w:pos="0"/>
        </w:tabs>
        <w:ind w:left="0"/>
        <w:jc w:val="both"/>
      </w:pPr>
      <w:r w:rsidRPr="003B5E9B">
        <w:lastRenderedPageBreak/>
        <w:t>Titullapa (paraugu skat. 1.pielikumā).</w:t>
      </w:r>
    </w:p>
    <w:p xmlns:wp14="http://schemas.microsoft.com/office/word/2010/wordml" w:rsidRPr="003B5E9B" w:rsidR="009E03E1" w:rsidP="009E03E1" w:rsidRDefault="009E03E1" w14:paraId="2344548A" wp14:textId="77777777">
      <w:pPr>
        <w:numPr>
          <w:ilvl w:val="0"/>
          <w:numId w:val="1"/>
        </w:numPr>
        <w:tabs>
          <w:tab w:val="clear" w:pos="720"/>
          <w:tab w:val="num" w:pos="0"/>
        </w:tabs>
        <w:ind w:left="0"/>
        <w:jc w:val="both"/>
      </w:pPr>
      <w:r w:rsidRPr="003B5E9B">
        <w:t xml:space="preserve">Anotācija. </w:t>
      </w:r>
    </w:p>
    <w:p xmlns:wp14="http://schemas.microsoft.com/office/word/2010/wordml" w:rsidRPr="003B5E9B" w:rsidR="009E03E1" w:rsidP="009E03E1" w:rsidRDefault="009E03E1" w14:paraId="53441665" wp14:textId="77777777">
      <w:pPr>
        <w:numPr>
          <w:ilvl w:val="0"/>
          <w:numId w:val="1"/>
        </w:numPr>
        <w:tabs>
          <w:tab w:val="clear" w:pos="720"/>
          <w:tab w:val="num" w:pos="0"/>
        </w:tabs>
        <w:ind w:left="0"/>
        <w:jc w:val="both"/>
      </w:pPr>
      <w:r w:rsidRPr="003B5E9B">
        <w:t>Abstract.</w:t>
      </w:r>
    </w:p>
    <w:p xmlns:wp14="http://schemas.microsoft.com/office/word/2010/wordml" w:rsidRPr="003B5E9B" w:rsidR="009E03E1" w:rsidP="009E03E1" w:rsidRDefault="009E03E1" w14:paraId="40400EA2" wp14:textId="77777777">
      <w:pPr>
        <w:numPr>
          <w:ilvl w:val="0"/>
          <w:numId w:val="1"/>
        </w:numPr>
        <w:tabs>
          <w:tab w:val="clear" w:pos="720"/>
          <w:tab w:val="num" w:pos="0"/>
        </w:tabs>
        <w:ind w:left="0"/>
        <w:jc w:val="both"/>
      </w:pPr>
      <w:r w:rsidRPr="003B5E9B">
        <w:t>Satura rādītājs.</w:t>
      </w:r>
    </w:p>
    <w:p xmlns:wp14="http://schemas.microsoft.com/office/word/2010/wordml" w:rsidRPr="003B5E9B" w:rsidR="009E03E1" w:rsidP="009E03E1" w:rsidRDefault="009E03E1" w14:paraId="2180C8D2" wp14:textId="77777777">
      <w:pPr>
        <w:numPr>
          <w:ilvl w:val="0"/>
          <w:numId w:val="1"/>
        </w:numPr>
        <w:tabs>
          <w:tab w:val="clear" w:pos="720"/>
          <w:tab w:val="num" w:pos="0"/>
        </w:tabs>
        <w:ind w:left="0"/>
        <w:jc w:val="both"/>
      </w:pPr>
      <w:r w:rsidRPr="003B5E9B">
        <w:t>Ievads.</w:t>
      </w:r>
    </w:p>
    <w:p xmlns:wp14="http://schemas.microsoft.com/office/word/2010/wordml" w:rsidRPr="003B5E9B" w:rsidR="009E03E1" w:rsidP="009E03E1" w:rsidRDefault="009E03E1" w14:paraId="4BAF77E3" wp14:textId="77777777">
      <w:pPr>
        <w:numPr>
          <w:ilvl w:val="0"/>
          <w:numId w:val="1"/>
        </w:numPr>
        <w:tabs>
          <w:tab w:val="clear" w:pos="720"/>
          <w:tab w:val="num" w:pos="0"/>
        </w:tabs>
        <w:ind w:left="0"/>
        <w:jc w:val="both"/>
      </w:pPr>
      <w:r w:rsidRPr="003B5E9B">
        <w:t>Darba satura daļas (literatūras apskats / teorētiskā daļa, metožu apraksts, rezultātu apkopojums un analīze).</w:t>
      </w:r>
    </w:p>
    <w:p xmlns:wp14="http://schemas.microsoft.com/office/word/2010/wordml" w:rsidRPr="003B5E9B" w:rsidR="009E03E1" w:rsidP="009E03E1" w:rsidRDefault="009E03E1" w14:paraId="4885F84B" wp14:textId="77777777">
      <w:pPr>
        <w:numPr>
          <w:ilvl w:val="0"/>
          <w:numId w:val="1"/>
        </w:numPr>
        <w:tabs>
          <w:tab w:val="clear" w:pos="720"/>
          <w:tab w:val="num" w:pos="0"/>
        </w:tabs>
        <w:ind w:left="0"/>
        <w:jc w:val="both"/>
      </w:pPr>
      <w:r w:rsidRPr="003B5E9B">
        <w:t>Secinājumi.</w:t>
      </w:r>
    </w:p>
    <w:p xmlns:wp14="http://schemas.microsoft.com/office/word/2010/wordml" w:rsidRPr="003B5E9B" w:rsidR="009E03E1" w:rsidP="009E03E1" w:rsidRDefault="009E03E1" w14:paraId="51E913D3" wp14:textId="77777777">
      <w:pPr>
        <w:numPr>
          <w:ilvl w:val="0"/>
          <w:numId w:val="1"/>
        </w:numPr>
        <w:tabs>
          <w:tab w:val="clear" w:pos="720"/>
          <w:tab w:val="num" w:pos="0"/>
        </w:tabs>
        <w:ind w:left="0"/>
        <w:jc w:val="both"/>
      </w:pPr>
      <w:r w:rsidRPr="003B5E9B">
        <w:t>literatūras saraksts.</w:t>
      </w:r>
    </w:p>
    <w:p xmlns:wp14="http://schemas.microsoft.com/office/word/2010/wordml" w:rsidRPr="003B5E9B" w:rsidR="009E03E1" w:rsidP="009E03E1" w:rsidRDefault="009E03E1" w14:paraId="016DBC4A" wp14:textId="77777777">
      <w:pPr>
        <w:numPr>
          <w:ilvl w:val="0"/>
          <w:numId w:val="1"/>
        </w:numPr>
        <w:tabs>
          <w:tab w:val="clear" w:pos="720"/>
          <w:tab w:val="num" w:pos="0"/>
        </w:tabs>
        <w:ind w:left="0"/>
        <w:jc w:val="both"/>
      </w:pPr>
      <w:r w:rsidRPr="003B5E9B">
        <w:t>Saīsinājumu un speciālo terminu skaidrojumi (ja tādi ir).</w:t>
      </w:r>
    </w:p>
    <w:p xmlns:wp14="http://schemas.microsoft.com/office/word/2010/wordml" w:rsidRPr="003B5E9B" w:rsidR="009E03E1" w:rsidP="009E03E1" w:rsidRDefault="009E03E1" w14:paraId="06B159CA" wp14:textId="77777777">
      <w:pPr>
        <w:numPr>
          <w:ilvl w:val="0"/>
          <w:numId w:val="1"/>
        </w:numPr>
        <w:tabs>
          <w:tab w:val="clear" w:pos="720"/>
          <w:tab w:val="num" w:pos="0"/>
        </w:tabs>
        <w:ind w:left="0"/>
        <w:jc w:val="both"/>
      </w:pPr>
      <w:r w:rsidRPr="003B5E9B">
        <w:t xml:space="preserve">Pielikumi (ja nepieciešams). </w:t>
      </w:r>
    </w:p>
    <w:p xmlns:wp14="http://schemas.microsoft.com/office/word/2010/wordml" w:rsidRPr="003B5E9B" w:rsidR="009E03E1" w:rsidP="009E03E1" w:rsidRDefault="009E03E1" w14:paraId="4101652C" wp14:textId="77777777">
      <w:pPr>
        <w:jc w:val="both"/>
      </w:pPr>
    </w:p>
    <w:p xmlns:wp14="http://schemas.microsoft.com/office/word/2010/wordml" w:rsidRPr="003B5E9B" w:rsidR="009E03E1" w:rsidP="009E03E1" w:rsidRDefault="009E03E1" w14:paraId="47316FDC" wp14:textId="77777777">
      <w:pPr>
        <w:jc w:val="center"/>
        <w:rPr>
          <w:b/>
          <w:sz w:val="32"/>
          <w:szCs w:val="32"/>
        </w:rPr>
      </w:pPr>
      <w:r w:rsidRPr="003B5E9B">
        <w:rPr>
          <w:b/>
          <w:sz w:val="32"/>
          <w:szCs w:val="32"/>
        </w:rPr>
        <w:t>Pētījuma metodes</w:t>
      </w:r>
    </w:p>
    <w:p xmlns:wp14="http://schemas.microsoft.com/office/word/2010/wordml" w:rsidRPr="003B5E9B" w:rsidR="009E03E1" w:rsidP="009E03E1" w:rsidRDefault="009E03E1" w14:paraId="487878FC" wp14:textId="77777777">
      <w:pPr>
        <w:shd w:val="clear" w:color="auto" w:fill="FFFFFF"/>
        <w:jc w:val="both"/>
      </w:pPr>
      <w:r w:rsidRPr="003B5E9B">
        <w:rPr>
          <w:b/>
          <w:bCs/>
        </w:rPr>
        <w:t>Vispārteorētiskās pētīšanas metodes – </w:t>
      </w:r>
      <w:r w:rsidRPr="003B5E9B">
        <w:t>zinātniskās literatūras analīze filozofijā, psiholoģijā, pedagoģijā u.c., kā arī starptautiskās pieredzes analīze</w:t>
      </w:r>
      <w:r w:rsidRPr="003B5E9B">
        <w:rPr>
          <w:b/>
          <w:bCs/>
        </w:rPr>
        <w:t>.</w:t>
      </w:r>
    </w:p>
    <w:p xmlns:wp14="http://schemas.microsoft.com/office/word/2010/wordml" w:rsidRPr="003B5E9B" w:rsidR="009E03E1" w:rsidP="009E03E1" w:rsidRDefault="009E03E1" w14:paraId="3D1F677A" wp14:textId="77777777">
      <w:pPr>
        <w:shd w:val="clear" w:color="auto" w:fill="FFFFFF"/>
        <w:jc w:val="both"/>
      </w:pPr>
      <w:r w:rsidRPr="003B5E9B">
        <w:rPr>
          <w:b/>
          <w:bCs/>
        </w:rPr>
        <w:t>Empīriskās - datu vākšanas metodes (</w:t>
      </w:r>
      <w:r w:rsidRPr="003B5E9B">
        <w:t>novērošana, pārrunas, intervijas, situāciju analīze u.c.) – datu apstrādes statistiskās metodes (matemātiski statistiskās datu apstrādes metodes, aprakstošā statistika (tabulas, grafiki) u.c</w:t>
      </w:r>
      <w:r w:rsidRPr="003B5E9B">
        <w:rPr>
          <w:b/>
          <w:bCs/>
        </w:rPr>
        <w:t>.</w:t>
      </w:r>
    </w:p>
    <w:p xmlns:wp14="http://schemas.microsoft.com/office/word/2010/wordml" w:rsidRPr="003B5E9B" w:rsidR="009E03E1" w:rsidP="009E03E1" w:rsidRDefault="009E03E1" w14:paraId="55EE9926" wp14:textId="77777777">
      <w:pPr>
        <w:shd w:val="clear" w:color="auto" w:fill="FFFFFF"/>
        <w:jc w:val="both"/>
      </w:pPr>
      <w:r w:rsidRPr="003B5E9B">
        <w:rPr>
          <w:b/>
          <w:bCs/>
        </w:rPr>
        <w:t>Salīdzinošā jeb komparatīvā metode</w:t>
      </w:r>
      <w:r w:rsidRPr="003B5E9B">
        <w:t>- paredz līdzīgā un atšķirīgā, vecā un jaunā salīdzināšanu un analīzi. Tiek salīdzināti vairāku datu kopums, lai iegūtu secinājumus. Piemēram, esat salīdzinājis vairākus dokumentus, novērtējot kurš labāks, atbilstošāks utt.</w:t>
      </w:r>
    </w:p>
    <w:p xmlns:wp14="http://schemas.microsoft.com/office/word/2010/wordml" w:rsidRPr="003B5E9B" w:rsidR="009E03E1" w:rsidP="009E03E1" w:rsidRDefault="009E03E1" w14:paraId="7AEC28B0" wp14:textId="77777777">
      <w:pPr>
        <w:shd w:val="clear" w:color="auto" w:fill="FFFFFF"/>
        <w:jc w:val="both"/>
      </w:pPr>
      <w:r w:rsidRPr="003B5E9B">
        <w:rPr>
          <w:b/>
          <w:bCs/>
        </w:rPr>
        <w:t xml:space="preserve">Vēsturiskā metode </w:t>
      </w:r>
      <w:r w:rsidRPr="003B5E9B">
        <w:t>- kāda procesa pētīšana no pirmsākumiem, parādot tā attīstību un dažādus apstākļus, kas ietekmē procesu.</w:t>
      </w:r>
    </w:p>
    <w:p xmlns:wp14="http://schemas.microsoft.com/office/word/2010/wordml" w:rsidRPr="003B5E9B" w:rsidR="009E03E1" w:rsidP="009E03E1" w:rsidRDefault="009E03E1" w14:paraId="2A3F01D4" wp14:textId="77777777">
      <w:pPr>
        <w:shd w:val="clear" w:color="auto" w:fill="FFFFFF"/>
        <w:jc w:val="both"/>
      </w:pPr>
      <w:r w:rsidRPr="003B5E9B">
        <w:rPr>
          <w:b/>
          <w:bCs/>
        </w:rPr>
        <w:t xml:space="preserve">Sistēmiskās analīzes metode </w:t>
      </w:r>
      <w:r w:rsidRPr="003B5E9B">
        <w:t>- paredz jebkuru jautājumu uzskatīt par sistēmu, ko jānorobežo pēc noteiktiem kritērijiem no citām sistēmām, paredzot tajā sīkākus jautājumus un savstarpējās sakarības.</w:t>
      </w:r>
    </w:p>
    <w:p xmlns:wp14="http://schemas.microsoft.com/office/word/2010/wordml" w:rsidRPr="003B5E9B" w:rsidR="009E03E1" w:rsidP="009E03E1" w:rsidRDefault="009E03E1" w14:paraId="6CA50B2B" wp14:textId="77777777">
      <w:pPr>
        <w:shd w:val="clear" w:color="auto" w:fill="FFFFFF"/>
        <w:jc w:val="both"/>
      </w:pPr>
      <w:r w:rsidRPr="003B5E9B">
        <w:rPr>
          <w:b/>
          <w:bCs/>
        </w:rPr>
        <w:t>Statistiskā datu apstrādes metode</w:t>
      </w:r>
      <w:r w:rsidRPr="003B5E9B">
        <w:t> nozīmē to, ka tiek apstrādāti (analizēti, vērtēti, interpretēti) kādu skaitlisku datu kopums, izmantojot kādu no statistiskajām metodēm (korelāciju, faktoru analīze, aprakstošā statistika, utt.)</w:t>
      </w:r>
    </w:p>
    <w:p xmlns:wp14="http://schemas.microsoft.com/office/word/2010/wordml" w:rsidRPr="003B5E9B" w:rsidR="009E03E1" w:rsidP="009E03E1" w:rsidRDefault="009E03E1" w14:paraId="5B1BF9D8" wp14:textId="77777777">
      <w:pPr>
        <w:shd w:val="clear" w:color="auto" w:fill="FFFFFF"/>
        <w:jc w:val="both"/>
      </w:pPr>
      <w:r w:rsidRPr="003B5E9B">
        <w:rPr>
          <w:b/>
          <w:bCs/>
        </w:rPr>
        <w:t>Aprakstošā metode j</w:t>
      </w:r>
      <w:r w:rsidRPr="003B5E9B">
        <w:t>eb monogrāfiskā – tiek veikta parādības detalizēta izpēte, apkopojot informāciju un pamatojoties uz daudzveidīgas literatūras apskatu, raksturojot ne vien parādību pašreizējo stāvokli, bet arī to, kādas pārmaiņas notikušas laika gaitā;</w:t>
      </w:r>
    </w:p>
    <w:p xmlns:wp14="http://schemas.microsoft.com/office/word/2010/wordml" w:rsidRPr="003B5E9B" w:rsidR="009E03E1" w:rsidP="009E03E1" w:rsidRDefault="009E03E1" w14:paraId="7F9E7450" wp14:textId="77777777">
      <w:pPr>
        <w:shd w:val="clear" w:color="auto" w:fill="FFFFFF"/>
        <w:jc w:val="both"/>
      </w:pPr>
      <w:r w:rsidRPr="003B5E9B">
        <w:rPr>
          <w:b/>
          <w:bCs/>
        </w:rPr>
        <w:t>Sintēzes metode</w:t>
      </w:r>
      <w:r w:rsidRPr="003B5E9B">
        <w:t> – atsevišķi pētāmā objekta elementi tika apvienoti vienotā veselumā, lai pētītu to kopsakarības.</w:t>
      </w:r>
    </w:p>
    <w:p xmlns:wp14="http://schemas.microsoft.com/office/word/2010/wordml" w:rsidR="009E03E1" w:rsidP="009E03E1" w:rsidRDefault="009E03E1" w14:paraId="6A655A15" wp14:textId="77777777">
      <w:pPr>
        <w:shd w:val="clear" w:color="auto" w:fill="FFFFFF"/>
        <w:jc w:val="both"/>
      </w:pPr>
      <w:r w:rsidRPr="003B5E9B">
        <w:rPr>
          <w:b/>
          <w:bCs/>
        </w:rPr>
        <w:t>Eksperimentālā </w:t>
      </w:r>
      <w:r w:rsidRPr="003B5E9B">
        <w:t xml:space="preserve">pētījuma metode - ar kuras palīdzību pierāda cēloņsakarības starp parādībām. Ar eksperimenta palīdzību pārbauda hipotēzes patiesumu vai nepatiesumu. Eksperimenta priekšrocība pār citām pētniecības metodēm ir tā precizitāte - uzmanīgi kontrolējot notiekošo, pētnieks veic kādu noteiktu darbību un izmēra šīs darbības rezultātu. Eksperimentam ir jābūt atkārtojamam. Tas nozīmē, ka jebkuram citam pētniekam tādos pašos apstākļos būtu jāiegūst tāds pats rezultāts. </w:t>
      </w:r>
    </w:p>
    <w:p xmlns:wp14="http://schemas.microsoft.com/office/word/2010/wordml" w:rsidRPr="003B5E9B" w:rsidR="009E03E1" w:rsidP="009E03E1" w:rsidRDefault="009E03E1" w14:paraId="4B99056E" wp14:textId="77777777">
      <w:pPr>
        <w:shd w:val="clear" w:color="auto" w:fill="FFFFFF"/>
        <w:jc w:val="both"/>
      </w:pPr>
    </w:p>
    <w:p xmlns:wp14="http://schemas.microsoft.com/office/word/2010/wordml" w:rsidRPr="003B5E9B" w:rsidR="009E03E1" w:rsidP="009E03E1" w:rsidRDefault="009E03E1" w14:paraId="6792082B" wp14:textId="77777777">
      <w:pPr>
        <w:jc w:val="center"/>
        <w:rPr>
          <w:b/>
          <w:sz w:val="32"/>
          <w:szCs w:val="32"/>
        </w:rPr>
      </w:pPr>
      <w:r w:rsidRPr="003B5E9B">
        <w:rPr>
          <w:b/>
          <w:sz w:val="32"/>
          <w:szCs w:val="32"/>
        </w:rPr>
        <w:t>Tēma un nosaukums</w:t>
      </w:r>
    </w:p>
    <w:p xmlns:wp14="http://schemas.microsoft.com/office/word/2010/wordml" w:rsidR="009E03E1" w:rsidP="009E03E1" w:rsidRDefault="009E03E1" w14:paraId="28A49A08" wp14:textId="77777777" wp14:noSpellErr="1">
      <w:pPr>
        <w:ind w:firstLine="720"/>
        <w:jc w:val="both"/>
      </w:pPr>
      <w:r w:rsidR="0647B0AC">
        <w:rPr/>
        <w:t>Nosaukumā – problēma, aktualitāte, mērķis. Apzināties pētījuma robežas. Kurā sekcijā / mācī</w:t>
      </w:r>
      <w:r w:rsidRPr="0647B0AC" w:rsidR="0647B0AC">
        <w:rPr>
          <w:rFonts w:ascii="Times New Roman" w:hAnsi="Times New Roman" w:eastAsia="Times New Roman" w:cs="Times New Roman"/>
          <w:sz w:val="24"/>
          <w:szCs w:val="24"/>
          <w:lang w:eastAsia="lv-LV"/>
        </w:rPr>
        <w:t xml:space="preserve">bu priekšmetā </w:t>
      </w:r>
      <w:r w:rsidR="0647B0AC">
        <w:rPr/>
        <w:t>darbs tiks pieteikts.</w:t>
      </w:r>
    </w:p>
    <w:p xmlns:wp14="http://schemas.microsoft.com/office/word/2010/wordml" w:rsidR="009E03E1" w:rsidP="009E03E1" w:rsidRDefault="009E03E1" w14:paraId="1299C43A" wp14:textId="77777777">
      <w:pPr>
        <w:ind w:firstLine="720"/>
        <w:jc w:val="both"/>
      </w:pPr>
    </w:p>
    <w:p xmlns:wp14="http://schemas.microsoft.com/office/word/2010/wordml" w:rsidR="009E03E1" w:rsidP="0647B0AC" w:rsidRDefault="009E03E1" w14:paraId="7CCD1B9A" wp14:textId="77777777" wp14:noSpellErr="1">
      <w:pPr>
        <w:pStyle w:val="Normal"/>
        <w:bidi w:val="0"/>
        <w:spacing w:before="0" w:beforeAutospacing="off" w:after="0" w:afterAutospacing="off" w:line="240" w:lineRule="auto"/>
        <w:ind w:left="0" w:right="0"/>
        <w:jc w:val="center"/>
        <w:rPr>
          <w:b w:val="1"/>
          <w:bCs w:val="1"/>
          <w:sz w:val="32"/>
          <w:szCs w:val="32"/>
        </w:rPr>
      </w:pPr>
      <w:r w:rsidRPr="0647B0AC" w:rsidR="0647B0AC">
        <w:rPr>
          <w:b w:val="1"/>
          <w:bCs w:val="1"/>
          <w:sz w:val="32"/>
          <w:szCs w:val="32"/>
        </w:rPr>
        <w:t>Sekcijas</w:t>
      </w:r>
    </w:p>
    <w:p w:rsidR="0647B0AC" w:rsidP="69D3663A" w:rsidRDefault="0647B0AC" w14:paraId="4B9BB26E" w14:textId="278E0D08" w14:noSpellErr="1">
      <w:pPr>
        <w:pStyle w:val="Normal"/>
        <w:spacing w:line="240" w:lineRule="exact"/>
        <w:ind w:left="-56"/>
        <w:jc w:val="center"/>
        <w:rPr>
          <w:noProof w:val="0"/>
          <w:sz w:val="24"/>
          <w:szCs w:val="24"/>
          <w:lang w:val="en-US"/>
        </w:rPr>
      </w:pPr>
      <w:r w:rsidRPr="69D3663A" w:rsidR="69D3663A">
        <w:rPr>
          <w:rFonts w:ascii="Times New Roman" w:hAnsi="Times New Roman" w:eastAsia="Times New Roman" w:cs="Times New Roman"/>
          <w:noProof w:val="0"/>
          <w:sz w:val="24"/>
          <w:szCs w:val="24"/>
          <w:lang w:val="lv-LV" w:eastAsia="lv-LV"/>
        </w:rPr>
        <w:t>Vidusskolu audzēkņu zinātniski pētnieciskā darbība (ZPD) tiek īstenota kā mācību metode Talsu 2.vidusskolā, veicot pētījumu dažādās</w:t>
      </w:r>
    </w:p>
    <w:p w:rsidR="0647B0AC" w:rsidP="0647B0AC" w:rsidRDefault="0647B0AC" w14:paraId="50FA4793" w14:textId="50A0BC99">
      <w:pPr>
        <w:pStyle w:val="Normal"/>
        <w:bidi w:val="0"/>
        <w:spacing w:before="0" w:beforeAutospacing="off" w:after="0" w:afterAutospacing="off" w:line="240" w:lineRule="auto"/>
        <w:ind w:left="0" w:right="0" w:firstLine="720"/>
        <w:jc w:val="both"/>
        <w:rPr>
          <w:rFonts w:ascii="Times New Roman" w:hAnsi="Times New Roman" w:eastAsia="Times New Roman" w:cs="Times New Roman"/>
          <w:noProof w:val="0"/>
          <w:sz w:val="24"/>
          <w:szCs w:val="24"/>
          <w:lang w:val="lv-LV" w:eastAsia="lv-LV"/>
        </w:rPr>
      </w:pPr>
      <w:r w:rsidRPr="0647B0AC" w:rsidR="0647B0AC">
        <w:rPr>
          <w:rFonts w:ascii="Times New Roman" w:hAnsi="Times New Roman" w:eastAsia="Times New Roman" w:cs="Times New Roman"/>
          <w:noProof w:val="0"/>
          <w:sz w:val="24"/>
          <w:szCs w:val="24"/>
          <w:lang w:val="lv-LV" w:eastAsia="lv-LV"/>
        </w:rPr>
        <w:t>• humanitāro zinātņu sekcijās:</w:t>
      </w:r>
      <w:r>
        <w:br/>
      </w:r>
      <w:r w:rsidRPr="0647B0AC" w:rsidR="0647B0AC">
        <w:rPr>
          <w:rFonts w:ascii="Times New Roman" w:hAnsi="Times New Roman" w:eastAsia="Times New Roman" w:cs="Times New Roman"/>
          <w:noProof w:val="0"/>
          <w:sz w:val="24"/>
          <w:szCs w:val="24"/>
          <w:lang w:val="lv-LV" w:eastAsia="lv-LV"/>
        </w:rPr>
        <w:t>latviešu</w:t>
      </w:r>
      <w:r w:rsidRPr="0647B0AC" w:rsidR="0647B0AC">
        <w:rPr>
          <w:rFonts w:ascii="Times New Roman" w:hAnsi="Times New Roman" w:eastAsia="Times New Roman" w:cs="Times New Roman"/>
          <w:noProof w:val="0"/>
          <w:sz w:val="24"/>
          <w:szCs w:val="24"/>
          <w:lang w:val="lv-LV" w:eastAsia="lv-LV"/>
        </w:rPr>
        <w:t xml:space="preserve"> valodniecība,</w:t>
      </w:r>
      <w:r>
        <w:br/>
      </w:r>
      <w:r w:rsidRPr="0647B0AC" w:rsidR="0647B0AC">
        <w:rPr>
          <w:rFonts w:ascii="Times New Roman" w:hAnsi="Times New Roman" w:eastAsia="Times New Roman" w:cs="Times New Roman"/>
          <w:noProof w:val="0"/>
          <w:sz w:val="24"/>
          <w:szCs w:val="24"/>
          <w:lang w:val="lv-LV" w:eastAsia="lv-LV"/>
        </w:rPr>
        <w:t>la</w:t>
      </w:r>
      <w:r w:rsidRPr="0647B0AC" w:rsidR="0647B0AC">
        <w:rPr>
          <w:rFonts w:ascii="Times New Roman" w:hAnsi="Times New Roman" w:eastAsia="Times New Roman" w:cs="Times New Roman"/>
          <w:noProof w:val="0"/>
          <w:sz w:val="24"/>
          <w:szCs w:val="24"/>
          <w:lang w:val="lv-LV" w:eastAsia="lv-LV"/>
        </w:rPr>
        <w:t>tviešu literatūras zinātne un vēsture,</w:t>
      </w:r>
      <w:r>
        <w:br/>
      </w:r>
      <w:r w:rsidRPr="0647B0AC" w:rsidR="0647B0AC">
        <w:rPr>
          <w:rFonts w:ascii="Times New Roman" w:hAnsi="Times New Roman" w:eastAsia="Times New Roman" w:cs="Times New Roman"/>
          <w:noProof w:val="0"/>
          <w:sz w:val="24"/>
          <w:szCs w:val="24"/>
          <w:lang w:val="lv-LV" w:eastAsia="lv-LV"/>
        </w:rPr>
        <w:t>cittautu valodniecība (angļu, krievu, vācu u.c.) un ārzemju literatūras zinātne un vēsture,</w:t>
      </w:r>
      <w:r>
        <w:br/>
      </w:r>
      <w:r w:rsidRPr="0647B0AC" w:rsidR="0647B0AC">
        <w:rPr>
          <w:rFonts w:ascii="Times New Roman" w:hAnsi="Times New Roman" w:eastAsia="Times New Roman" w:cs="Times New Roman"/>
          <w:noProof w:val="0"/>
          <w:sz w:val="24"/>
          <w:szCs w:val="24"/>
          <w:lang w:val="lv-LV" w:eastAsia="lv-LV"/>
        </w:rPr>
        <w:t>mākslas zinātne (glezniecība, tēlniecība, arhitektūra, dizains, etnogrāfija),</w:t>
      </w:r>
      <w:r>
        <w:br/>
      </w:r>
      <w:proofErr w:type="spellStart"/>
      <w:r w:rsidRPr="0647B0AC" w:rsidR="0647B0AC">
        <w:rPr>
          <w:rFonts w:ascii="Times New Roman" w:hAnsi="Times New Roman" w:eastAsia="Times New Roman" w:cs="Times New Roman"/>
          <w:noProof w:val="0"/>
          <w:sz w:val="24"/>
          <w:szCs w:val="24"/>
          <w:lang w:val="lv-LV" w:eastAsia="lv-LV"/>
        </w:rPr>
        <w:t>kulturoloģ</w:t>
      </w:r>
      <w:r w:rsidRPr="0647B0AC" w:rsidR="0647B0AC">
        <w:rPr>
          <w:rFonts w:ascii="Times New Roman" w:hAnsi="Times New Roman" w:eastAsia="Times New Roman" w:cs="Times New Roman"/>
          <w:noProof w:val="0"/>
          <w:sz w:val="24"/>
          <w:szCs w:val="24"/>
          <w:lang w:val="lv-LV" w:eastAsia="lv-LV"/>
        </w:rPr>
        <w:t>ija</w:t>
      </w:r>
      <w:proofErr w:type="spellEnd"/>
      <w:r w:rsidRPr="0647B0AC" w:rsidR="0647B0AC">
        <w:rPr>
          <w:rFonts w:ascii="Times New Roman" w:hAnsi="Times New Roman" w:eastAsia="Times New Roman" w:cs="Times New Roman"/>
          <w:noProof w:val="0"/>
          <w:sz w:val="24"/>
          <w:szCs w:val="24"/>
          <w:lang w:val="lv-LV" w:eastAsia="lv-LV"/>
        </w:rPr>
        <w:t>,</w:t>
      </w:r>
      <w:r>
        <w:br/>
      </w:r>
      <w:r w:rsidRPr="0647B0AC" w:rsidR="0647B0AC">
        <w:rPr>
          <w:rFonts w:ascii="Times New Roman" w:hAnsi="Times New Roman" w:eastAsia="Times New Roman" w:cs="Times New Roman"/>
          <w:noProof w:val="0"/>
          <w:sz w:val="24"/>
          <w:szCs w:val="24"/>
          <w:lang w:val="lv-LV" w:eastAsia="lv-LV"/>
        </w:rPr>
        <w:t>psiholoģija,</w:t>
      </w:r>
      <w:r>
        <w:br/>
      </w:r>
      <w:r w:rsidRPr="0647B0AC" w:rsidR="0647B0AC">
        <w:rPr>
          <w:rFonts w:ascii="Times New Roman" w:hAnsi="Times New Roman" w:eastAsia="Times New Roman" w:cs="Times New Roman"/>
          <w:noProof w:val="0"/>
          <w:sz w:val="24"/>
          <w:szCs w:val="24"/>
          <w:lang w:val="lv-LV" w:eastAsia="lv-LV"/>
        </w:rPr>
        <w:t>pedagoģija.</w:t>
      </w:r>
      <w:r>
        <w:br/>
      </w:r>
      <w:r w:rsidRPr="0647B0AC" w:rsidR="0647B0AC">
        <w:rPr>
          <w:rFonts w:ascii="Times New Roman" w:hAnsi="Times New Roman" w:eastAsia="Times New Roman" w:cs="Times New Roman"/>
          <w:noProof w:val="0"/>
          <w:sz w:val="24"/>
          <w:szCs w:val="24"/>
          <w:lang w:val="lv-LV" w:eastAsia="lv-LV"/>
        </w:rPr>
        <w:t>• sociālo zinātņu sekcijas:</w:t>
      </w:r>
      <w:r>
        <w:br/>
      </w:r>
      <w:r w:rsidRPr="0647B0AC" w:rsidR="0647B0AC">
        <w:rPr>
          <w:rFonts w:ascii="Times New Roman" w:hAnsi="Times New Roman" w:eastAsia="Times New Roman" w:cs="Times New Roman"/>
          <w:noProof w:val="0"/>
          <w:sz w:val="24"/>
          <w:szCs w:val="24"/>
          <w:lang w:val="lv-LV" w:eastAsia="lv-LV"/>
        </w:rPr>
        <w:t>socioloģija,</w:t>
      </w:r>
      <w:r>
        <w:br/>
      </w:r>
      <w:r w:rsidRPr="0647B0AC" w:rsidR="0647B0AC">
        <w:rPr>
          <w:rFonts w:ascii="Times New Roman" w:hAnsi="Times New Roman" w:eastAsia="Times New Roman" w:cs="Times New Roman"/>
          <w:noProof w:val="0"/>
          <w:sz w:val="24"/>
          <w:szCs w:val="24"/>
          <w:lang w:val="lv-LV" w:eastAsia="lv-LV"/>
        </w:rPr>
        <w:t>ekonomik</w:t>
      </w:r>
      <w:r w:rsidRPr="0647B0AC" w:rsidR="0647B0AC">
        <w:rPr>
          <w:rFonts w:ascii="Calibri" w:hAnsi="Calibri" w:eastAsia="Calibri" w:cs="Calibri"/>
          <w:noProof w:val="0"/>
          <w:sz w:val="13"/>
          <w:szCs w:val="13"/>
          <w:lang w:val="lv-LV"/>
        </w:rPr>
        <w:t>a,</w:t>
      </w:r>
      <w:r>
        <w:br/>
      </w:r>
      <w:r w:rsidRPr="0647B0AC" w:rsidR="0647B0AC">
        <w:rPr>
          <w:rFonts w:ascii="Times New Roman" w:hAnsi="Times New Roman" w:eastAsia="Times New Roman" w:cs="Times New Roman"/>
          <w:noProof w:val="0"/>
          <w:sz w:val="24"/>
          <w:szCs w:val="24"/>
          <w:lang w:val="lv-LV" w:eastAsia="lv-LV"/>
        </w:rPr>
        <w:t>p</w:t>
      </w:r>
      <w:r w:rsidRPr="0647B0AC" w:rsidR="0647B0AC">
        <w:rPr>
          <w:rFonts w:ascii="Times New Roman" w:hAnsi="Times New Roman" w:eastAsia="Times New Roman" w:cs="Times New Roman"/>
          <w:noProof w:val="0"/>
          <w:sz w:val="24"/>
          <w:szCs w:val="24"/>
          <w:lang w:val="lv-LV" w:eastAsia="lv-LV"/>
        </w:rPr>
        <w:t>olitoloģija,</w:t>
      </w:r>
      <w:r>
        <w:br/>
      </w:r>
      <w:r w:rsidRPr="0647B0AC" w:rsidR="0647B0AC">
        <w:rPr>
          <w:rFonts w:ascii="Times New Roman" w:hAnsi="Times New Roman" w:eastAsia="Times New Roman" w:cs="Times New Roman"/>
          <w:noProof w:val="0"/>
          <w:sz w:val="24"/>
          <w:szCs w:val="24"/>
          <w:lang w:val="lv-LV" w:eastAsia="lv-LV"/>
        </w:rPr>
        <w:t>vēs</w:t>
      </w:r>
      <w:r w:rsidRPr="0647B0AC" w:rsidR="0647B0AC">
        <w:rPr>
          <w:rFonts w:ascii="Times New Roman" w:hAnsi="Times New Roman" w:eastAsia="Times New Roman" w:cs="Times New Roman"/>
          <w:noProof w:val="0"/>
          <w:sz w:val="24"/>
          <w:szCs w:val="24"/>
          <w:lang w:val="lv-LV" w:eastAsia="lv-LV"/>
        </w:rPr>
        <w:t>ture (arī kultūrvēsturiskais mantojums),</w:t>
      </w:r>
      <w:r>
        <w:br/>
      </w:r>
      <w:r w:rsidRPr="0647B0AC" w:rsidR="0647B0AC">
        <w:rPr>
          <w:rFonts w:ascii="Times New Roman" w:hAnsi="Times New Roman" w:eastAsia="Times New Roman" w:cs="Times New Roman"/>
          <w:noProof w:val="0"/>
          <w:sz w:val="24"/>
          <w:szCs w:val="24"/>
          <w:lang w:val="lv-LV" w:eastAsia="lv-LV"/>
        </w:rPr>
        <w:t>filozofija,</w:t>
      </w:r>
      <w:r>
        <w:br/>
      </w:r>
      <w:r w:rsidRPr="0647B0AC" w:rsidR="0647B0AC">
        <w:rPr>
          <w:rFonts w:ascii="Times New Roman" w:hAnsi="Times New Roman" w:eastAsia="Times New Roman" w:cs="Times New Roman"/>
          <w:noProof w:val="0"/>
          <w:sz w:val="24"/>
          <w:szCs w:val="24"/>
          <w:lang w:val="lv-LV" w:eastAsia="lv-LV"/>
        </w:rPr>
        <w:t>tieslietas.</w:t>
      </w:r>
      <w:r>
        <w:br/>
      </w:r>
      <w:r w:rsidRPr="0647B0AC" w:rsidR="0647B0AC">
        <w:rPr>
          <w:rFonts w:ascii="Times New Roman" w:hAnsi="Times New Roman" w:eastAsia="Times New Roman" w:cs="Times New Roman"/>
          <w:noProof w:val="0"/>
          <w:sz w:val="24"/>
          <w:szCs w:val="24"/>
          <w:lang w:val="lv-LV" w:eastAsia="lv-LV"/>
        </w:rPr>
        <w:t>• dabas zinātņu sekcijas:</w:t>
      </w:r>
      <w:r>
        <w:br/>
      </w:r>
      <w:r w:rsidRPr="0647B0AC" w:rsidR="0647B0AC">
        <w:rPr>
          <w:rFonts w:ascii="Times New Roman" w:hAnsi="Times New Roman" w:eastAsia="Times New Roman" w:cs="Times New Roman"/>
          <w:noProof w:val="0"/>
          <w:sz w:val="24"/>
          <w:szCs w:val="24"/>
          <w:lang w:val="lv-LV" w:eastAsia="lv-LV"/>
        </w:rPr>
        <w:t>matemātika,</w:t>
      </w:r>
      <w:r>
        <w:br/>
      </w:r>
      <w:r w:rsidRPr="0647B0AC" w:rsidR="0647B0AC">
        <w:rPr>
          <w:rFonts w:ascii="Times New Roman" w:hAnsi="Times New Roman" w:eastAsia="Times New Roman" w:cs="Times New Roman"/>
          <w:noProof w:val="0"/>
          <w:sz w:val="24"/>
          <w:szCs w:val="24"/>
          <w:lang w:val="lv-LV" w:eastAsia="lv-LV"/>
        </w:rPr>
        <w:t>fizika,</w:t>
      </w:r>
      <w:r>
        <w:br/>
      </w:r>
      <w:r w:rsidRPr="0647B0AC" w:rsidR="0647B0AC">
        <w:rPr>
          <w:rFonts w:ascii="Times New Roman" w:hAnsi="Times New Roman" w:eastAsia="Times New Roman" w:cs="Times New Roman"/>
          <w:noProof w:val="0"/>
          <w:sz w:val="24"/>
          <w:szCs w:val="24"/>
          <w:lang w:val="lv-LV" w:eastAsia="lv-LV"/>
        </w:rPr>
        <w:t>inženierzinātne,</w:t>
      </w:r>
      <w:r>
        <w:br/>
      </w:r>
      <w:r w:rsidRPr="0647B0AC" w:rsidR="0647B0AC">
        <w:rPr>
          <w:rFonts w:ascii="Times New Roman" w:hAnsi="Times New Roman" w:eastAsia="Times New Roman" w:cs="Times New Roman"/>
          <w:noProof w:val="0"/>
          <w:sz w:val="24"/>
          <w:szCs w:val="24"/>
          <w:lang w:val="lv-LV" w:eastAsia="lv-LV"/>
        </w:rPr>
        <w:t>ķīmija,</w:t>
      </w:r>
      <w:r>
        <w:br/>
      </w:r>
      <w:r w:rsidRPr="0647B0AC" w:rsidR="0647B0AC">
        <w:rPr>
          <w:rFonts w:ascii="Times New Roman" w:hAnsi="Times New Roman" w:eastAsia="Times New Roman" w:cs="Times New Roman"/>
          <w:noProof w:val="0"/>
          <w:sz w:val="24"/>
          <w:szCs w:val="24"/>
          <w:lang w:val="lv-LV" w:eastAsia="lv-LV"/>
        </w:rPr>
        <w:t>b</w:t>
      </w:r>
      <w:r w:rsidRPr="0647B0AC" w:rsidR="0647B0AC">
        <w:rPr>
          <w:rFonts w:ascii="Times New Roman" w:hAnsi="Times New Roman" w:eastAsia="Times New Roman" w:cs="Times New Roman"/>
          <w:noProof w:val="0"/>
          <w:sz w:val="24"/>
          <w:szCs w:val="24"/>
          <w:lang w:val="lv-LV" w:eastAsia="lv-LV"/>
        </w:rPr>
        <w:t>ioloģija,</w:t>
      </w:r>
      <w:r>
        <w:br/>
      </w:r>
      <w:r w:rsidRPr="0647B0AC" w:rsidR="0647B0AC">
        <w:rPr>
          <w:rFonts w:ascii="Times New Roman" w:hAnsi="Times New Roman" w:eastAsia="Times New Roman" w:cs="Times New Roman"/>
          <w:noProof w:val="0"/>
          <w:sz w:val="24"/>
          <w:szCs w:val="24"/>
          <w:lang w:val="lv-LV" w:eastAsia="lv-LV"/>
        </w:rPr>
        <w:t>vides zinātne,</w:t>
      </w:r>
      <w:r>
        <w:br/>
      </w:r>
      <w:r w:rsidRPr="0647B0AC" w:rsidR="0647B0AC">
        <w:rPr>
          <w:rFonts w:ascii="Times New Roman" w:hAnsi="Times New Roman" w:eastAsia="Times New Roman" w:cs="Times New Roman"/>
          <w:noProof w:val="0"/>
          <w:sz w:val="24"/>
          <w:szCs w:val="24"/>
          <w:lang w:val="lv-LV" w:eastAsia="lv-LV"/>
        </w:rPr>
        <w:t>zemes zinātnes,</w:t>
      </w:r>
      <w:r>
        <w:br/>
      </w:r>
      <w:r w:rsidRPr="0647B0AC" w:rsidR="0647B0AC">
        <w:rPr>
          <w:rFonts w:ascii="Times New Roman" w:hAnsi="Times New Roman" w:eastAsia="Times New Roman" w:cs="Times New Roman"/>
          <w:noProof w:val="0"/>
          <w:sz w:val="24"/>
          <w:szCs w:val="24"/>
          <w:lang w:val="lv-LV" w:eastAsia="lv-LV"/>
        </w:rPr>
        <w:t>informātika,</w:t>
      </w:r>
      <w:r>
        <w:br/>
      </w:r>
      <w:r w:rsidRPr="0647B0AC" w:rsidR="0647B0AC">
        <w:rPr>
          <w:rFonts w:ascii="Times New Roman" w:hAnsi="Times New Roman" w:eastAsia="Times New Roman" w:cs="Times New Roman"/>
          <w:noProof w:val="0"/>
          <w:sz w:val="24"/>
          <w:szCs w:val="24"/>
          <w:lang w:val="lv-LV" w:eastAsia="lv-LV"/>
        </w:rPr>
        <w:t>astronomija,</w:t>
      </w:r>
      <w:r>
        <w:br/>
      </w:r>
      <w:r w:rsidRPr="0647B0AC" w:rsidR="0647B0AC">
        <w:rPr>
          <w:rFonts w:ascii="Times New Roman" w:hAnsi="Times New Roman" w:eastAsia="Times New Roman" w:cs="Times New Roman"/>
          <w:noProof w:val="0"/>
          <w:sz w:val="24"/>
          <w:szCs w:val="24"/>
          <w:lang w:val="lv-LV" w:eastAsia="lv-LV"/>
        </w:rPr>
        <w:t>veselības zinātne.</w:t>
      </w:r>
    </w:p>
    <w:p w:rsidR="0647B0AC" w:rsidP="0647B0AC" w:rsidRDefault="0647B0AC" w14:noSpellErr="1" w14:paraId="0876BBF5" w14:textId="06FB8A66">
      <w:pPr>
        <w:pStyle w:val="Normal"/>
        <w:ind w:firstLine="720"/>
        <w:jc w:val="center"/>
        <w:rPr>
          <w:rFonts w:ascii="Times New Roman" w:hAnsi="Times New Roman" w:eastAsia="Times New Roman" w:cs="Times New Roman"/>
          <w:sz w:val="24"/>
          <w:szCs w:val="24"/>
          <w:lang w:eastAsia="lv-LV"/>
        </w:rPr>
      </w:pPr>
    </w:p>
    <w:p xmlns:wp14="http://schemas.microsoft.com/office/word/2010/wordml" w:rsidRPr="003B5E9B" w:rsidR="009E03E1" w:rsidP="009E03E1" w:rsidRDefault="009E03E1" w14:paraId="4DDBEF00" wp14:textId="77777777">
      <w:pPr>
        <w:ind w:firstLine="720"/>
        <w:jc w:val="center"/>
        <w:rPr>
          <w:b/>
          <w:sz w:val="32"/>
          <w:szCs w:val="32"/>
        </w:rPr>
      </w:pPr>
    </w:p>
    <w:p xmlns:wp14="http://schemas.microsoft.com/office/word/2010/wordml" w:rsidRPr="003B5E9B" w:rsidR="009E03E1" w:rsidP="009E03E1" w:rsidRDefault="009E03E1" w14:paraId="3461D779" wp14:textId="77777777">
      <w:pPr>
        <w:jc w:val="both"/>
      </w:pPr>
    </w:p>
    <w:p xmlns:wp14="http://schemas.microsoft.com/office/word/2010/wordml" w:rsidRPr="003B5E9B" w:rsidR="009E03E1" w:rsidP="009E03E1" w:rsidRDefault="009E03E1" w14:paraId="3CF2D8B6" wp14:textId="77777777">
      <w:pPr>
        <w:jc w:val="both"/>
      </w:pPr>
    </w:p>
    <w:p xmlns:wp14="http://schemas.microsoft.com/office/word/2010/wordml" w:rsidR="009E03E1" w:rsidP="009E03E1" w:rsidRDefault="009E03E1" w14:paraId="289465E8" wp14:textId="77777777">
      <w:pPr>
        <w:jc w:val="center"/>
        <w:rPr>
          <w:b/>
          <w:sz w:val="32"/>
          <w:szCs w:val="32"/>
        </w:rPr>
      </w:pPr>
      <w:r w:rsidRPr="00C1686C">
        <w:rPr>
          <w:b/>
          <w:sz w:val="32"/>
          <w:szCs w:val="32"/>
        </w:rPr>
        <w:t>Anotācija</w:t>
      </w:r>
    </w:p>
    <w:p xmlns:wp14="http://schemas.microsoft.com/office/word/2010/wordml" w:rsidRPr="00C1686C" w:rsidR="009E03E1" w:rsidP="009E03E1" w:rsidRDefault="009E03E1" w14:paraId="46845408" wp14:textId="77777777">
      <w:pPr>
        <w:pStyle w:val="Default"/>
        <w:ind w:firstLine="720"/>
        <w:jc w:val="both"/>
      </w:pPr>
      <w:r w:rsidRPr="00C1686C">
        <w:t xml:space="preserve">Anotācijas mērķis ir dot vispārīgu priekšstatu par darba saturu, lai lasītājs varētu lemt par nepieciešamību iepazīties ar šo darbu dziļāk. Anotācija īsi un skaidri atbild uz šādiem jautājumiem: </w:t>
      </w:r>
    </w:p>
    <w:p xmlns:wp14="http://schemas.microsoft.com/office/word/2010/wordml" w:rsidRPr="00C1686C" w:rsidR="009E03E1" w:rsidP="009E03E1" w:rsidRDefault="009E03E1" w14:paraId="390C39AD" wp14:textId="77777777">
      <w:pPr>
        <w:pStyle w:val="Default"/>
        <w:spacing w:after="27"/>
        <w:jc w:val="both"/>
      </w:pPr>
      <w:r w:rsidRPr="00C1686C">
        <w:lastRenderedPageBreak/>
        <w:t xml:space="preserve">1) kāds ir darba mērķis; </w:t>
      </w:r>
    </w:p>
    <w:p xmlns:wp14="http://schemas.microsoft.com/office/word/2010/wordml" w:rsidRPr="00C1686C" w:rsidR="009E03E1" w:rsidP="009E03E1" w:rsidRDefault="009E03E1" w14:paraId="5ED48400" wp14:textId="77777777">
      <w:pPr>
        <w:pStyle w:val="Default"/>
        <w:spacing w:after="27"/>
        <w:jc w:val="both"/>
      </w:pPr>
      <w:r w:rsidRPr="00C1686C">
        <w:t xml:space="preserve">2) kas darīts mērķa sasniegšanai; </w:t>
      </w:r>
    </w:p>
    <w:p xmlns:wp14="http://schemas.microsoft.com/office/word/2010/wordml" w:rsidRPr="00C1686C" w:rsidR="009E03E1" w:rsidP="009E03E1" w:rsidRDefault="009E03E1" w14:paraId="456B77D1" wp14:textId="77777777">
      <w:pPr>
        <w:pStyle w:val="Default"/>
        <w:jc w:val="both"/>
      </w:pPr>
      <w:r w:rsidRPr="00C1686C">
        <w:t xml:space="preserve">3) kādi ir pētījuma galvenie rezultāti? </w:t>
      </w:r>
    </w:p>
    <w:p xmlns:wp14="http://schemas.microsoft.com/office/word/2010/wordml" w:rsidRPr="00C1686C" w:rsidR="009E03E1" w:rsidP="009E03E1" w:rsidRDefault="009E03E1" w14:paraId="63F11266" wp14:textId="77777777">
      <w:pPr>
        <w:ind w:firstLine="720"/>
        <w:jc w:val="both"/>
        <w:rPr>
          <w:b/>
        </w:rPr>
      </w:pPr>
      <w:r w:rsidRPr="00C1686C">
        <w:t xml:space="preserve">Anotācijas apjoms – </w:t>
      </w:r>
      <w:r w:rsidRPr="00C1686C">
        <w:rPr>
          <w:b/>
        </w:rPr>
        <w:t>ne vairāk par pusi lappuses</w:t>
      </w:r>
      <w:r w:rsidRPr="00C1686C">
        <w:t>. Parasti darba anotāciju raksta pašās beigās, kad ir noformulēti visi secinājumi. Taču nav vēlams anotāciju veidot, kompilējot vai īsinot ZPD pamattekstu.</w:t>
      </w:r>
    </w:p>
    <w:p xmlns:wp14="http://schemas.microsoft.com/office/word/2010/wordml" w:rsidR="009E03E1" w:rsidP="009E03E1" w:rsidRDefault="009E03E1" w14:paraId="0FB78278" wp14:textId="77777777">
      <w:pPr>
        <w:jc w:val="both"/>
      </w:pPr>
    </w:p>
    <w:p xmlns:wp14="http://schemas.microsoft.com/office/word/2010/wordml" w:rsidRPr="00C1686C" w:rsidR="009E03E1" w:rsidP="009E03E1" w:rsidRDefault="009E03E1" w14:paraId="33324A08" wp14:textId="77777777">
      <w:pPr>
        <w:pStyle w:val="Default"/>
        <w:jc w:val="center"/>
        <w:rPr>
          <w:sz w:val="32"/>
          <w:szCs w:val="32"/>
        </w:rPr>
      </w:pPr>
      <w:r w:rsidRPr="00C1686C">
        <w:rPr>
          <w:b/>
          <w:bCs/>
          <w:sz w:val="32"/>
          <w:szCs w:val="32"/>
        </w:rPr>
        <w:t xml:space="preserve">Anotācija svešvalodā </w:t>
      </w:r>
      <w:r w:rsidRPr="00C1686C">
        <w:rPr>
          <w:sz w:val="32"/>
          <w:szCs w:val="32"/>
        </w:rPr>
        <w:t>(</w:t>
      </w:r>
      <w:r w:rsidRPr="00C1686C">
        <w:rPr>
          <w:i/>
          <w:iCs/>
          <w:sz w:val="32"/>
          <w:szCs w:val="32"/>
        </w:rPr>
        <w:t>Abstract</w:t>
      </w:r>
      <w:r w:rsidRPr="00C1686C">
        <w:rPr>
          <w:sz w:val="32"/>
          <w:szCs w:val="32"/>
        </w:rPr>
        <w:t>)</w:t>
      </w:r>
    </w:p>
    <w:p xmlns:wp14="http://schemas.microsoft.com/office/word/2010/wordml" w:rsidRPr="00C1686C" w:rsidR="009E03E1" w:rsidP="009E03E1" w:rsidRDefault="009E03E1" w14:paraId="0052DB6C" wp14:textId="77777777">
      <w:pPr>
        <w:pStyle w:val="Default"/>
        <w:jc w:val="both"/>
      </w:pPr>
      <w:r w:rsidRPr="00C1686C">
        <w:t xml:space="preserve">Skolēnu ZPD ir nepieciešama arī anotācija kādā no Eiropas Savienības valodām. Pašlaik angļu valoda ir dominējošā starptautiskās akadēmiskās vides valoda, taču ir pieļaujami izņēmumi. Anotācijas sākumā ir jāiekļauj ZPD virsraksta tulkojums. Tālākajam tekstam ir jābūt latviešu valodā rakstītās anotācijas precīzam tulkojumam. </w:t>
      </w:r>
    </w:p>
    <w:p xmlns:wp14="http://schemas.microsoft.com/office/word/2010/wordml" w:rsidRPr="00C1686C" w:rsidR="009E03E1" w:rsidP="009E03E1" w:rsidRDefault="009E03E1" w14:paraId="67A9A71B" wp14:textId="77777777">
      <w:pPr>
        <w:jc w:val="both"/>
        <w:rPr>
          <w:b/>
        </w:rPr>
      </w:pPr>
      <w:r w:rsidRPr="00C1686C">
        <w:rPr>
          <w:b/>
        </w:rPr>
        <w:t>Abas anotācijas var tikt ievietotas vienā ZPD lapā.</w:t>
      </w:r>
    </w:p>
    <w:p xmlns:wp14="http://schemas.microsoft.com/office/word/2010/wordml" w:rsidRPr="003B5E9B" w:rsidR="009E03E1" w:rsidP="009E03E1" w:rsidRDefault="009E03E1" w14:paraId="1FC39945" wp14:textId="77777777">
      <w:pPr>
        <w:jc w:val="both"/>
      </w:pPr>
    </w:p>
    <w:p xmlns:wp14="http://schemas.microsoft.com/office/word/2010/wordml" w:rsidRPr="00C1686C" w:rsidR="009E03E1" w:rsidP="009E03E1" w:rsidRDefault="009E03E1" w14:paraId="5CBC2D5D" wp14:textId="77777777">
      <w:pPr>
        <w:jc w:val="center"/>
        <w:rPr>
          <w:b/>
          <w:sz w:val="32"/>
          <w:szCs w:val="32"/>
        </w:rPr>
      </w:pPr>
      <w:r w:rsidRPr="00C1686C">
        <w:rPr>
          <w:b/>
          <w:sz w:val="32"/>
          <w:szCs w:val="32"/>
        </w:rPr>
        <w:t>Satura rādītājs</w:t>
      </w:r>
    </w:p>
    <w:p xmlns:wp14="http://schemas.microsoft.com/office/word/2010/wordml" w:rsidRPr="00C1686C" w:rsidR="009E03E1" w:rsidP="009E03E1" w:rsidRDefault="009E03E1" w14:paraId="15092E20" wp14:textId="77777777">
      <w:pPr>
        <w:ind w:firstLine="720"/>
        <w:jc w:val="both"/>
      </w:pPr>
      <w:r w:rsidRPr="00C1686C">
        <w:t>ZPD satura rādītājā (tā virsraksts – Saturs) tiek uzskaitītas visas darba teksta nodaļas, apakšnodaļas un pielikumi. Jānumurē tikai darba satura pamatdaļas (ievadam, secinājumiem, literatūras sarakstam numura nav). Jābūt uzskatāmai virsrakstu un apakšvirsrakstu hierarhiskajai struktūrai, norādītiem darba lappušu numuriem, kuros virsraksti atrodami.</w:t>
      </w:r>
    </w:p>
    <w:p xmlns:wp14="http://schemas.microsoft.com/office/word/2010/wordml" w:rsidRPr="003B5E9B" w:rsidR="009E03E1" w:rsidP="009E03E1" w:rsidRDefault="009E03E1" w14:paraId="0562CB0E" wp14:textId="77777777">
      <w:pPr>
        <w:jc w:val="both"/>
      </w:pPr>
    </w:p>
    <w:p xmlns:wp14="http://schemas.microsoft.com/office/word/2010/wordml" w:rsidRPr="00C1686C" w:rsidR="009E03E1" w:rsidP="009E03E1" w:rsidRDefault="009E03E1" w14:paraId="55A95780" wp14:textId="77777777">
      <w:pPr>
        <w:jc w:val="center"/>
        <w:rPr>
          <w:b/>
          <w:sz w:val="32"/>
          <w:szCs w:val="32"/>
        </w:rPr>
      </w:pPr>
      <w:r w:rsidRPr="00C1686C">
        <w:rPr>
          <w:b/>
          <w:sz w:val="32"/>
          <w:szCs w:val="32"/>
        </w:rPr>
        <w:t>Ievads</w:t>
      </w:r>
    </w:p>
    <w:p xmlns:wp14="http://schemas.microsoft.com/office/word/2010/wordml" w:rsidRPr="0014749F" w:rsidR="009E03E1" w:rsidP="009E03E1" w:rsidRDefault="009E03E1" w14:paraId="431EE3FE" wp14:textId="77777777">
      <w:pPr>
        <w:ind w:firstLine="720"/>
        <w:jc w:val="both"/>
      </w:pPr>
      <w:r w:rsidRPr="0014749F">
        <w:t>ZPD ievads pamato temata izvēli. Tajā tiek paskaidrota temata aktualitāte un pētījuma problēma. Der paturēt prātā, ka darba lasītājs vēl nav pazīstams ar visām pētījuma niansēm, tādēļ nevajag kautrēties izklāstīt arī šķietami vienkāršus apsvērumus. Atkarībā no pētījuma specifikas ievadā tiek formulēts darba mērķis un pētījuma jautājums vai hipotēze. Tam seko izvirzītā mērķa sasniegšanai veicamo darba uzdevumu uzskaitījums.</w:t>
      </w:r>
    </w:p>
    <w:p xmlns:wp14="http://schemas.microsoft.com/office/word/2010/wordml" w:rsidR="009E03E1" w:rsidP="009E03E1" w:rsidRDefault="009E03E1" w14:paraId="34CE0A41" wp14:textId="77777777">
      <w:pPr>
        <w:jc w:val="both"/>
      </w:pPr>
    </w:p>
    <w:p xmlns:wp14="http://schemas.microsoft.com/office/word/2010/wordml" w:rsidRPr="0014749F" w:rsidR="009E03E1" w:rsidP="009E03E1" w:rsidRDefault="009E03E1" w14:paraId="29C9BF71" wp14:textId="77777777">
      <w:pPr>
        <w:jc w:val="center"/>
        <w:rPr>
          <w:b/>
          <w:sz w:val="32"/>
          <w:szCs w:val="32"/>
        </w:rPr>
      </w:pPr>
      <w:r w:rsidRPr="0014749F">
        <w:rPr>
          <w:b/>
          <w:sz w:val="32"/>
          <w:szCs w:val="32"/>
        </w:rPr>
        <w:t>Darba satura daļas</w:t>
      </w:r>
    </w:p>
    <w:p xmlns:wp14="http://schemas.microsoft.com/office/word/2010/wordml" w:rsidR="009E03E1" w:rsidP="009E03E1" w:rsidRDefault="009E03E1" w14:paraId="2D46011D" wp14:textId="77777777">
      <w:pPr>
        <w:pStyle w:val="Default"/>
        <w:ind w:firstLine="720"/>
        <w:jc w:val="both"/>
        <w:rPr>
          <w:sz w:val="23"/>
          <w:szCs w:val="23"/>
        </w:rPr>
      </w:pPr>
      <w:r>
        <w:rPr>
          <w:sz w:val="23"/>
          <w:szCs w:val="23"/>
        </w:rPr>
        <w:t xml:space="preserve">Ievadam seko ZPD nodaļas, kas apraksta izvirzītās problēmas izpēti, secīgi un strukturēti atklājot, kā pētījumā ir rasta atbilde uz pētījuma jautājumu, kā risināti darba uzdevumi vai pierādīta hipotēze. ZPD nodaļas ietver šos komponentus: literatūras apskats (pētījuma teorētiskais pamatojums), metožu apraksts, iegūtie rezultāti un to analīze. </w:t>
      </w:r>
    </w:p>
    <w:p xmlns:wp14="http://schemas.microsoft.com/office/word/2010/wordml" w:rsidR="009E03E1" w:rsidP="009E03E1" w:rsidRDefault="009E03E1" w14:paraId="401D4585" wp14:textId="77777777">
      <w:pPr>
        <w:pStyle w:val="Default"/>
        <w:jc w:val="both"/>
        <w:rPr>
          <w:sz w:val="23"/>
          <w:szCs w:val="23"/>
        </w:rPr>
      </w:pPr>
      <w:r>
        <w:rPr>
          <w:sz w:val="23"/>
          <w:szCs w:val="23"/>
        </w:rPr>
        <w:t xml:space="preserve">Nodaļu nosaukumiem var lietot gan formālos (“Literatūras apskats”, “Metode”, Rezultāti”, “Analīze”), gan izvēlētajam darba tematam atbilstošus vai zinātņu nozarē tradicionāli lietotus nosaukumus. Katrai no nodaļām, ja nepieciešams, var būt izvērsta apakšstruktūra. </w:t>
      </w:r>
    </w:p>
    <w:p xmlns:wp14="http://schemas.microsoft.com/office/word/2010/wordml" w:rsidR="009E03E1" w:rsidP="009E03E1" w:rsidRDefault="009E03E1" w14:paraId="62EBF3C5" wp14:textId="77777777">
      <w:pPr>
        <w:pStyle w:val="Default"/>
        <w:jc w:val="both"/>
        <w:rPr>
          <w:sz w:val="23"/>
          <w:szCs w:val="23"/>
        </w:rPr>
      </w:pPr>
    </w:p>
    <w:p xmlns:wp14="http://schemas.microsoft.com/office/word/2010/wordml" w:rsidR="009E03E1" w:rsidP="009E03E1" w:rsidRDefault="009E03E1" w14:paraId="30C40BFC" wp14:textId="77777777">
      <w:pPr>
        <w:pStyle w:val="Default"/>
        <w:jc w:val="both"/>
        <w:rPr>
          <w:sz w:val="23"/>
          <w:szCs w:val="23"/>
        </w:rPr>
      </w:pPr>
      <w:r>
        <w:rPr>
          <w:b/>
          <w:bCs/>
          <w:sz w:val="23"/>
          <w:szCs w:val="23"/>
        </w:rPr>
        <w:t xml:space="preserve">Literatūras apskats </w:t>
      </w:r>
      <w:r>
        <w:rPr>
          <w:sz w:val="23"/>
          <w:szCs w:val="23"/>
        </w:rPr>
        <w:t xml:space="preserve">Literatūras apskatā koncentrēti apkopo un analizē galvenos jau publicēto pētījumu rezultātus par izvēlēto tematu. Tajā tiek atklāti dažādi viedokļi, uzskati, koncepcijas, tās salīdzinot, kritiski izvērtējot. Vērtējumam jābūt pamatotam. </w:t>
      </w:r>
    </w:p>
    <w:p xmlns:wp14="http://schemas.microsoft.com/office/word/2010/wordml" w:rsidRPr="003B5E9B" w:rsidR="009E03E1" w:rsidP="009E03E1" w:rsidRDefault="009E03E1" w14:paraId="0F312275" wp14:textId="77777777">
      <w:pPr>
        <w:ind w:firstLine="360"/>
        <w:jc w:val="both"/>
      </w:pPr>
      <w:r w:rsidRPr="003B5E9B">
        <w:t>Tas ir iepriekš zināmā apraksts vai teorija – tiek dots problēmas stāvokļa novērtējums publicētajos materiālos, koncepciju salīdzinājums. kas jau veikts šīs problēmas risinājumā:</w:t>
      </w:r>
    </w:p>
    <w:p xmlns:wp14="http://schemas.microsoft.com/office/word/2010/wordml" w:rsidRPr="003B5E9B" w:rsidR="009E03E1" w:rsidP="009E03E1" w:rsidRDefault="009E03E1" w14:paraId="3784FCD3" wp14:textId="77777777">
      <w:pPr>
        <w:numPr>
          <w:ilvl w:val="0"/>
          <w:numId w:val="4"/>
        </w:numPr>
        <w:ind w:left="0"/>
        <w:jc w:val="both"/>
      </w:pPr>
      <w:r w:rsidRPr="003B5E9B">
        <w:t>ko pēta izvēlētās parādības, procesa saturā</w:t>
      </w:r>
    </w:p>
    <w:p xmlns:wp14="http://schemas.microsoft.com/office/word/2010/wordml" w:rsidRPr="003B5E9B" w:rsidR="009E03E1" w:rsidP="009E03E1" w:rsidRDefault="009E03E1" w14:paraId="1BC7DD09" wp14:textId="77777777">
      <w:pPr>
        <w:numPr>
          <w:ilvl w:val="0"/>
          <w:numId w:val="4"/>
        </w:numPr>
        <w:ind w:left="0"/>
        <w:jc w:val="both"/>
      </w:pPr>
      <w:r w:rsidRPr="003B5E9B">
        <w:t>kādas ir dažādu autoru pieejas problēmas risināšanā</w:t>
      </w:r>
    </w:p>
    <w:p xmlns:wp14="http://schemas.microsoft.com/office/word/2010/wordml" w:rsidRPr="003B5E9B" w:rsidR="009E03E1" w:rsidP="009E03E1" w:rsidRDefault="009E03E1" w14:paraId="550FFE9C" wp14:textId="77777777">
      <w:pPr>
        <w:numPr>
          <w:ilvl w:val="0"/>
          <w:numId w:val="4"/>
        </w:numPr>
        <w:ind w:left="0"/>
        <w:jc w:val="both"/>
      </w:pPr>
      <w:r w:rsidRPr="003B5E9B">
        <w:t>kas šajos jautājumos palicis neizpētīts</w:t>
      </w:r>
    </w:p>
    <w:p xmlns:wp14="http://schemas.microsoft.com/office/word/2010/wordml" w:rsidRPr="003B5E9B" w:rsidR="009E03E1" w:rsidP="009E03E1" w:rsidRDefault="009E03E1" w14:paraId="4F7F3C2B" wp14:textId="77777777">
      <w:pPr>
        <w:jc w:val="both"/>
      </w:pPr>
      <w:r w:rsidRPr="003B5E9B">
        <w:t>Te kritiski jāvērtē, jāizsaka savas domas, jāpamato arī sava nostāja. Izmantot 3.personas formu: autors konstatē..... tiek analizēts.........   veiktie pētījumi pierāda........ ).</w:t>
      </w:r>
    </w:p>
    <w:p xmlns:wp14="http://schemas.microsoft.com/office/word/2010/wordml" w:rsidR="009E03E1" w:rsidP="009E03E1" w:rsidRDefault="009E03E1" w14:paraId="3ACA86CF" wp14:textId="77777777">
      <w:pPr>
        <w:jc w:val="both"/>
      </w:pPr>
      <w:r w:rsidRPr="003B5E9B">
        <w:tab/>
      </w:r>
      <w:r w:rsidRPr="003B5E9B">
        <w:t>Ieteicamais apjoms – 1/3 daļa no kopapjoma (bez pielikuma).</w:t>
      </w:r>
    </w:p>
    <w:p xmlns:wp14="http://schemas.microsoft.com/office/word/2010/wordml" w:rsidRPr="003B5E9B" w:rsidR="009E03E1" w:rsidP="009E03E1" w:rsidRDefault="009E03E1" w14:paraId="6D98A12B" wp14:textId="77777777">
      <w:pPr>
        <w:jc w:val="both"/>
      </w:pPr>
    </w:p>
    <w:p xmlns:wp14="http://schemas.microsoft.com/office/word/2010/wordml" w:rsidR="009E03E1" w:rsidP="009E03E1" w:rsidRDefault="009E03E1" w14:paraId="0EA8F339" wp14:textId="77777777">
      <w:pPr>
        <w:pStyle w:val="Default"/>
        <w:jc w:val="both"/>
        <w:rPr>
          <w:sz w:val="23"/>
          <w:szCs w:val="23"/>
        </w:rPr>
      </w:pPr>
      <w:r>
        <w:rPr>
          <w:b/>
          <w:bCs/>
          <w:sz w:val="23"/>
          <w:szCs w:val="23"/>
        </w:rPr>
        <w:t xml:space="preserve">Metode </w:t>
      </w:r>
      <w:r>
        <w:rPr>
          <w:sz w:val="23"/>
          <w:szCs w:val="23"/>
        </w:rPr>
        <w:t xml:space="preserve">Šajā nodaļā apraksta izvēlētās pētījuma datu vākšanas un analīzes metodes. Tam seko metodes izvēles pamatojums un pētījuma veikšanas detalizēts apraksts, tostarp izmantotie tehniskie palīglīdzekļi un ierobežojumi. Nepieciešamības gadījumā jāapraksta arī datu ievākšanas procedūra, pētījuma dalībnieki, ar pētījuma ētiku saistītie jautājumi. </w:t>
      </w:r>
    </w:p>
    <w:p xmlns:wp14="http://schemas.microsoft.com/office/word/2010/wordml" w:rsidR="009E03E1" w:rsidP="009E03E1" w:rsidRDefault="009E03E1" w14:paraId="2946DB82" wp14:textId="77777777">
      <w:pPr>
        <w:pStyle w:val="Default"/>
        <w:jc w:val="both"/>
        <w:rPr>
          <w:b/>
          <w:bCs/>
          <w:sz w:val="23"/>
          <w:szCs w:val="23"/>
        </w:rPr>
      </w:pPr>
    </w:p>
    <w:p xmlns:wp14="http://schemas.microsoft.com/office/word/2010/wordml" w:rsidR="009E03E1" w:rsidP="009E03E1" w:rsidRDefault="009E03E1" w14:paraId="7B582D12" wp14:textId="77777777">
      <w:pPr>
        <w:pStyle w:val="Default"/>
        <w:jc w:val="both"/>
        <w:rPr>
          <w:sz w:val="23"/>
          <w:szCs w:val="23"/>
        </w:rPr>
      </w:pPr>
      <w:r>
        <w:rPr>
          <w:b/>
          <w:bCs/>
          <w:sz w:val="23"/>
          <w:szCs w:val="23"/>
        </w:rPr>
        <w:lastRenderedPageBreak/>
        <w:t xml:space="preserve">Rezultāti </w:t>
      </w:r>
      <w:r>
        <w:rPr>
          <w:sz w:val="23"/>
          <w:szCs w:val="23"/>
        </w:rPr>
        <w:t xml:space="preserve">Rezultātu aprakstā tiek dots visu darbā iegūto rezultātu apkopojums. Visbiežāk to ir lietderīgi veikt tabulu vai grafiku formā. Jāapraksta arī visi novērojumi, kas veikti, lietojot izvēlētās metodes. </w:t>
      </w:r>
    </w:p>
    <w:p xmlns:wp14="http://schemas.microsoft.com/office/word/2010/wordml" w:rsidR="009E03E1" w:rsidP="009E03E1" w:rsidRDefault="009E03E1" w14:paraId="5997CC1D" wp14:textId="77777777">
      <w:pPr>
        <w:pStyle w:val="Default"/>
        <w:jc w:val="both"/>
        <w:rPr>
          <w:b/>
          <w:bCs/>
          <w:sz w:val="23"/>
          <w:szCs w:val="23"/>
        </w:rPr>
      </w:pPr>
    </w:p>
    <w:p xmlns:wp14="http://schemas.microsoft.com/office/word/2010/wordml" w:rsidR="009E03E1" w:rsidP="009E03E1" w:rsidRDefault="009E03E1" w14:paraId="50BD2463" wp14:textId="77777777">
      <w:pPr>
        <w:pStyle w:val="Default"/>
        <w:jc w:val="both"/>
        <w:rPr>
          <w:color w:val="auto"/>
          <w:sz w:val="23"/>
          <w:szCs w:val="23"/>
        </w:rPr>
      </w:pPr>
      <w:r>
        <w:rPr>
          <w:b/>
          <w:bCs/>
          <w:sz w:val="23"/>
          <w:szCs w:val="23"/>
        </w:rPr>
        <w:t xml:space="preserve">Analīze </w:t>
      </w:r>
      <w:r>
        <w:rPr>
          <w:sz w:val="23"/>
          <w:szCs w:val="23"/>
        </w:rPr>
        <w:t xml:space="preserve">Analīze jeb pētījuma rezultātu interpretācija ir visoriģinālākā darba daļa. Tajā aprakstīta darbā iegūto datu apstrāde, novērojumu vai efektu skaidrojumi un analīze, kā arī </w:t>
      </w:r>
      <w:r>
        <w:rPr>
          <w:color w:val="auto"/>
          <w:sz w:val="23"/>
          <w:szCs w:val="23"/>
        </w:rPr>
        <w:t xml:space="preserve">rezultātu salīdzinājums ar citu autoru publicētajiem datiem. </w:t>
      </w:r>
    </w:p>
    <w:p xmlns:wp14="http://schemas.microsoft.com/office/word/2010/wordml" w:rsidR="009E03E1" w:rsidP="009E03E1" w:rsidRDefault="009E03E1" w14:paraId="110FFD37" wp14:textId="77777777">
      <w:pPr>
        <w:pStyle w:val="Default"/>
        <w:jc w:val="both"/>
        <w:rPr>
          <w:b/>
          <w:bCs/>
          <w:color w:val="auto"/>
          <w:sz w:val="23"/>
          <w:szCs w:val="23"/>
        </w:rPr>
      </w:pPr>
    </w:p>
    <w:p xmlns:wp14="http://schemas.microsoft.com/office/word/2010/wordml" w:rsidR="009E03E1" w:rsidP="009E03E1" w:rsidRDefault="009E03E1" w14:paraId="4DE469D0" wp14:textId="77777777">
      <w:pPr>
        <w:pStyle w:val="Default"/>
        <w:jc w:val="both"/>
        <w:rPr>
          <w:color w:val="auto"/>
          <w:sz w:val="23"/>
          <w:szCs w:val="23"/>
        </w:rPr>
      </w:pPr>
      <w:r>
        <w:rPr>
          <w:b/>
          <w:bCs/>
          <w:color w:val="auto"/>
          <w:sz w:val="23"/>
          <w:szCs w:val="23"/>
        </w:rPr>
        <w:t xml:space="preserve">Secinājumi </w:t>
      </w:r>
    </w:p>
    <w:p xmlns:wp14="http://schemas.microsoft.com/office/word/2010/wordml" w:rsidR="009E03E1" w:rsidP="009E03E1" w:rsidRDefault="009E03E1" w14:paraId="4DDA66AE" wp14:textId="77777777">
      <w:pPr>
        <w:ind w:firstLine="360"/>
        <w:jc w:val="both"/>
        <w:rPr>
          <w:sz w:val="23"/>
          <w:szCs w:val="23"/>
        </w:rPr>
      </w:pPr>
      <w:r>
        <w:rPr>
          <w:sz w:val="23"/>
          <w:szCs w:val="23"/>
        </w:rPr>
        <w:t>Secinājumiem jāsatur jauna, skolēna pētījumā iegūta informācija. Secinājumi izriet no pētījumā iegūtajiem rezultātiem un to analīzes. Secinājumiem jāsniedz atbilde uz pētījuma jautājumu vai jāapstiprina (vai jānoraida) hipotēze. Ja kāds uzdevums darba gaitā nav izpildīts (vai izpildīts daļēji), tad jākomentē iemesli.</w:t>
      </w:r>
    </w:p>
    <w:p xmlns:wp14="http://schemas.microsoft.com/office/word/2010/wordml" w:rsidRPr="003B5E9B" w:rsidR="009E03E1" w:rsidP="009E03E1" w:rsidRDefault="009E03E1" w14:paraId="6A85F4AE" wp14:textId="77777777">
      <w:pPr>
        <w:ind w:firstLine="360"/>
        <w:jc w:val="both"/>
      </w:pPr>
      <w:r w:rsidRPr="003B5E9B">
        <w:t>Secinājumus numurē, lai pārskatāmāk. Raksta katru jaunā rindā. Secinājumos neatkārto vispārzināmus apgalvojumus. Secinājumi satur jaunu, pētījumos gūtu informāciju. Secinājumi veido atbildi uz ievadā izvirzīto mērķi un uzdevumiem.</w:t>
      </w:r>
    </w:p>
    <w:p xmlns:wp14="http://schemas.microsoft.com/office/word/2010/wordml" w:rsidR="009E03E1" w:rsidP="009E03E1" w:rsidRDefault="009E03E1" w14:paraId="6B699379" wp14:textId="77777777">
      <w:pPr>
        <w:ind w:firstLine="360"/>
        <w:jc w:val="both"/>
      </w:pPr>
    </w:p>
    <w:p xmlns:wp14="http://schemas.microsoft.com/office/word/2010/wordml" w:rsidRPr="009E03E1" w:rsidR="009E03E1" w:rsidP="009E03E1" w:rsidRDefault="009E03E1" w14:paraId="16FCFF62" wp14:textId="77777777">
      <w:pPr>
        <w:jc w:val="center"/>
        <w:rPr>
          <w:b/>
          <w:sz w:val="32"/>
          <w:szCs w:val="32"/>
        </w:rPr>
      </w:pPr>
      <w:r w:rsidRPr="009E03E1">
        <w:rPr>
          <w:b/>
          <w:sz w:val="32"/>
          <w:szCs w:val="32"/>
        </w:rPr>
        <w:t>Atsauces</w:t>
      </w:r>
    </w:p>
    <w:p xmlns:wp14="http://schemas.microsoft.com/office/word/2010/wordml" w:rsidRPr="003B5E9B" w:rsidR="009E03E1" w:rsidP="009E03E1" w:rsidRDefault="009E03E1" w14:paraId="529B8F41" wp14:textId="77777777">
      <w:pPr>
        <w:ind w:firstLine="720"/>
        <w:jc w:val="both"/>
      </w:pPr>
      <w:r w:rsidRPr="003B5E9B">
        <w:t>Atsauces lieto, ja tiek izmantots citāts (pēdiņās!) vai kāda autora izstrādāti attēli (tabulas, diagrammas utt.), vai skaitliskie dati, vai izklāstīti kāda autora uzskati, vai pieminēts pētījums, raksts. Nedrīkst izmantot citātus un tekstus, faktus bez atsauces. Atsauces uz pielikumiem atbilst pielikumu numerācijai (secībai).</w:t>
      </w:r>
    </w:p>
    <w:p xmlns:wp14="http://schemas.microsoft.com/office/word/2010/wordml" w:rsidRPr="003B5E9B" w:rsidR="009E03E1" w:rsidP="009E03E1" w:rsidRDefault="009E03E1" w14:paraId="3FE9F23F" wp14:textId="77777777">
      <w:pPr>
        <w:ind w:firstLine="720"/>
        <w:jc w:val="both"/>
      </w:pPr>
    </w:p>
    <w:p xmlns:wp14="http://schemas.microsoft.com/office/word/2010/wordml" w:rsidRPr="003B5E9B" w:rsidR="009E03E1" w:rsidP="009E03E1" w:rsidRDefault="009E03E1" w14:paraId="50D6032A" wp14:textId="77777777">
      <w:pPr>
        <w:jc w:val="both"/>
      </w:pPr>
      <w:r w:rsidRPr="003B5E9B">
        <w:tab/>
      </w:r>
      <w:r w:rsidRPr="003B5E9B">
        <w:t>Iespējams izmantot dažādus atsauču veidus. Piemēros – 2 veidi.</w:t>
      </w:r>
    </w:p>
    <w:p xmlns:wp14="http://schemas.microsoft.com/office/word/2010/wordml" w:rsidRPr="003B5E9B" w:rsidR="009E03E1" w:rsidP="009E03E1" w:rsidRDefault="009E03E1" w14:paraId="13E536FA" wp14:textId="77777777">
      <w:pPr>
        <w:numPr>
          <w:ilvl w:val="0"/>
          <w:numId w:val="3"/>
        </w:numPr>
        <w:ind w:left="0"/>
        <w:jc w:val="both"/>
      </w:pPr>
      <w:r w:rsidRPr="003B5E9B">
        <w:t>Zemsvītras atsauces. Pēc citāta raksta kārtas ciparu šajā lapā. Zem svītras pieraksts atbilstoši literatūras saraksta veidošanas prasībām. Paraugu skat. 5. pielikumā.</w:t>
      </w:r>
    </w:p>
    <w:p xmlns:wp14="http://schemas.microsoft.com/office/word/2010/wordml" w:rsidRPr="003B5E9B" w:rsidR="009E03E1" w:rsidP="009E03E1" w:rsidRDefault="009E03E1" w14:paraId="0C5FBB46" wp14:textId="77777777">
      <w:pPr>
        <w:numPr>
          <w:ilvl w:val="0"/>
          <w:numId w:val="3"/>
        </w:numPr>
        <w:ind w:left="0"/>
        <w:jc w:val="both"/>
      </w:pPr>
      <w:r w:rsidRPr="003B5E9B">
        <w:t>Numeratīvā metode. Pēc, piem., citāta iekavās kā pirmo norāda avota numuru literatūras sarakstā, liek komatu, tad norāda lappuses: „Citāts.” (5, 161-162)</w:t>
      </w:r>
    </w:p>
    <w:p xmlns:wp14="http://schemas.microsoft.com/office/word/2010/wordml" w:rsidRPr="003B5E9B" w:rsidR="009E03E1" w:rsidP="009E03E1" w:rsidRDefault="009E03E1" w14:paraId="1F72F646" wp14:textId="77777777">
      <w:pPr>
        <w:jc w:val="both"/>
      </w:pPr>
    </w:p>
    <w:p xmlns:wp14="http://schemas.microsoft.com/office/word/2010/wordml" w:rsidRPr="00CE7FE1" w:rsidR="00CE7FE1" w:rsidP="00CE7FE1" w:rsidRDefault="00CE7FE1" w14:paraId="0EDC067D" wp14:textId="77777777">
      <w:pPr>
        <w:autoSpaceDE w:val="0"/>
        <w:autoSpaceDN w:val="0"/>
        <w:adjustRightInd w:val="0"/>
        <w:jc w:val="center"/>
        <w:rPr>
          <w:rFonts w:eastAsiaTheme="minorHAnsi"/>
          <w:b/>
          <w:color w:val="000000"/>
          <w:sz w:val="32"/>
          <w:szCs w:val="32"/>
          <w:lang w:eastAsia="en-US"/>
        </w:rPr>
      </w:pPr>
      <w:r w:rsidRPr="00CE7FE1">
        <w:rPr>
          <w:rFonts w:eastAsiaTheme="minorHAnsi"/>
          <w:b/>
          <w:color w:val="000000"/>
          <w:sz w:val="32"/>
          <w:szCs w:val="32"/>
          <w:lang w:eastAsia="en-US"/>
        </w:rPr>
        <w:t>Literatūras saraksts</w:t>
      </w:r>
    </w:p>
    <w:p xmlns:wp14="http://schemas.microsoft.com/office/word/2010/wordml" w:rsidRPr="00CE7FE1" w:rsidR="00CE7FE1" w:rsidP="00CE7FE1" w:rsidRDefault="00CE7FE1" w14:paraId="3C67F2FC" wp14:textId="77777777">
      <w:pPr>
        <w:autoSpaceDE w:val="0"/>
        <w:autoSpaceDN w:val="0"/>
        <w:adjustRightInd w:val="0"/>
        <w:ind w:firstLine="720"/>
        <w:jc w:val="both"/>
        <w:rPr>
          <w:rFonts w:eastAsiaTheme="minorHAnsi"/>
          <w:color w:val="000000"/>
          <w:lang w:eastAsia="en-US"/>
        </w:rPr>
      </w:pPr>
      <w:r w:rsidRPr="00CE7FE1">
        <w:rPr>
          <w:rFonts w:eastAsiaTheme="minorHAnsi"/>
          <w:color w:val="000000"/>
          <w:lang w:eastAsia="en-US"/>
        </w:rPr>
        <w:t xml:space="preserve">Literatūras sarakstā iekļauj visus darbā pieminētos pētījumus vai avotus un tikai tos. Tiem jābūt sakārtotiem alfabēta vai citēšanas secībā (atkarīgs no zinātņu jomas), numurētiem un jāsatur precīza bibliogrāfiska norāde tā, lai katra literatūras saraksta vienība būtu nepārprotami identificējama un atrodama. Jānorāda autors (-i), publicēšanas gads, darba nosaukums, publicēšanas vieta, izdevējs. Saraksta un atsauču noformēšanai var izvēlēties kādu no standartiem, bet izvēlētā noformējuma lietojumam jābūt konsekventam (t. i., visā darbā jālieto viena veida bibliogrāfiskais noformējums). ZPD tekstā uz katru no literatūras sarakstā norādītajiem avotiem ir jābūt vismaz vienai atsaucei. </w:t>
      </w:r>
    </w:p>
    <w:p xmlns:wp14="http://schemas.microsoft.com/office/word/2010/wordml" w:rsidRPr="00CE7FE1" w:rsidR="00CE7FE1" w:rsidP="00CE7FE1" w:rsidRDefault="00CE7FE1" w14:paraId="7B9FC1B0" wp14:textId="77777777">
      <w:pPr>
        <w:jc w:val="both"/>
        <w:rPr>
          <w:b/>
        </w:rPr>
      </w:pPr>
      <w:r w:rsidRPr="00CE7FE1">
        <w:rPr>
          <w:rFonts w:eastAsiaTheme="minorHAnsi"/>
          <w:color w:val="000000"/>
          <w:lang w:eastAsia="en-US"/>
        </w:rPr>
        <w:t>Būtu jāizvairās no populāriem nezinātniskiem resursiem, tostarp internetā atrodamās informācijas, kas izvietota dažādu produktu ražotāju vai pārdevēju vietnēs, interneta dienasgrāmatās</w:t>
      </w:r>
    </w:p>
    <w:p xmlns:wp14="http://schemas.microsoft.com/office/word/2010/wordml" w:rsidRPr="003B5E9B" w:rsidR="009E03E1" w:rsidP="009E03E1" w:rsidRDefault="009E03E1" w14:paraId="08CE6F91" wp14:textId="77777777">
      <w:pPr>
        <w:jc w:val="both"/>
      </w:pPr>
    </w:p>
    <w:p xmlns:wp14="http://schemas.microsoft.com/office/word/2010/wordml" w:rsidRPr="00CE7FE1" w:rsidR="00CE7FE1" w:rsidP="00CE7FE1" w:rsidRDefault="00CE7FE1" w14:paraId="7A6C33EC" wp14:textId="77777777">
      <w:pPr>
        <w:autoSpaceDE w:val="0"/>
        <w:autoSpaceDN w:val="0"/>
        <w:adjustRightInd w:val="0"/>
        <w:jc w:val="center"/>
        <w:rPr>
          <w:rFonts w:eastAsiaTheme="minorHAnsi"/>
          <w:b/>
          <w:color w:val="000000"/>
          <w:sz w:val="32"/>
          <w:szCs w:val="32"/>
          <w:lang w:eastAsia="en-US"/>
        </w:rPr>
      </w:pPr>
      <w:r w:rsidRPr="00CE7FE1">
        <w:rPr>
          <w:rFonts w:eastAsiaTheme="minorHAnsi"/>
          <w:b/>
          <w:color w:val="000000"/>
          <w:sz w:val="32"/>
          <w:szCs w:val="32"/>
          <w:lang w:eastAsia="en-US"/>
        </w:rPr>
        <w:t>Pielikumi</w:t>
      </w:r>
    </w:p>
    <w:p xmlns:wp14="http://schemas.microsoft.com/office/word/2010/wordml" w:rsidRPr="00CE7FE1" w:rsidR="00CE7FE1" w:rsidP="00CE7FE1" w:rsidRDefault="00CE7FE1" w14:paraId="453934B9" wp14:textId="77777777">
      <w:pPr>
        <w:autoSpaceDE w:val="0"/>
        <w:autoSpaceDN w:val="0"/>
        <w:adjustRightInd w:val="0"/>
        <w:ind w:firstLine="720"/>
        <w:jc w:val="both"/>
        <w:rPr>
          <w:rFonts w:eastAsiaTheme="minorHAnsi"/>
          <w:color w:val="000000"/>
          <w:lang w:eastAsia="en-US"/>
        </w:rPr>
      </w:pPr>
      <w:r w:rsidRPr="00CE7FE1">
        <w:rPr>
          <w:rFonts w:eastAsiaTheme="minorHAnsi"/>
          <w:color w:val="000000"/>
          <w:lang w:eastAsia="en-US"/>
        </w:rPr>
        <w:t xml:space="preserve">Pielikumi jāpievieno tikai nepieciešamības gadījumā, t. i., ja tajos iekļautie materiāli veido patstāvīgu vākumu, kas savukārt ir oriģināls darba papildinājums un pētījuma daļa. Pielikumā var iekļaut: </w:t>
      </w:r>
    </w:p>
    <w:p xmlns:wp14="http://schemas.microsoft.com/office/word/2010/wordml" w:rsidRPr="00CE7FE1" w:rsidR="00CE7FE1" w:rsidP="00CE7FE1" w:rsidRDefault="00CE7FE1" w14:paraId="1CC03314" wp14:textId="77777777">
      <w:pPr>
        <w:autoSpaceDE w:val="0"/>
        <w:autoSpaceDN w:val="0"/>
        <w:adjustRightInd w:val="0"/>
        <w:spacing w:after="27"/>
        <w:jc w:val="both"/>
        <w:rPr>
          <w:rFonts w:eastAsiaTheme="minorHAnsi"/>
          <w:color w:val="000000"/>
          <w:lang w:eastAsia="en-US"/>
        </w:rPr>
      </w:pPr>
      <w:r w:rsidRPr="00CE7FE1">
        <w:rPr>
          <w:rFonts w:eastAsiaTheme="minorHAnsi"/>
          <w:color w:val="000000"/>
          <w:lang w:eastAsia="en-US"/>
        </w:rPr>
        <w:t xml:space="preserve">● neaizpildītu aptaujas anketas paraugu, intervijas jautājumus; </w:t>
      </w:r>
    </w:p>
    <w:p xmlns:wp14="http://schemas.microsoft.com/office/word/2010/wordml" w:rsidRPr="00CE7FE1" w:rsidR="00CE7FE1" w:rsidP="00CE7FE1" w:rsidRDefault="00CE7FE1" w14:paraId="31EF23BC" wp14:textId="77777777">
      <w:pPr>
        <w:autoSpaceDE w:val="0"/>
        <w:autoSpaceDN w:val="0"/>
        <w:adjustRightInd w:val="0"/>
        <w:spacing w:after="27"/>
        <w:jc w:val="both"/>
        <w:rPr>
          <w:rFonts w:eastAsiaTheme="minorHAnsi"/>
          <w:color w:val="000000"/>
          <w:lang w:eastAsia="en-US"/>
        </w:rPr>
      </w:pPr>
      <w:r w:rsidRPr="00CE7FE1">
        <w:rPr>
          <w:rFonts w:eastAsiaTheme="minorHAnsi"/>
          <w:color w:val="000000"/>
          <w:lang w:eastAsia="en-US"/>
        </w:rPr>
        <w:t xml:space="preserve">● autora izstrādātos metodiskos materiālus vai darba lapas; </w:t>
      </w:r>
    </w:p>
    <w:p xmlns:wp14="http://schemas.microsoft.com/office/word/2010/wordml" w:rsidRPr="00CE7FE1" w:rsidR="00CE7FE1" w:rsidP="00CE7FE1" w:rsidRDefault="00CE7FE1" w14:paraId="494574E7" wp14:textId="77777777">
      <w:pPr>
        <w:autoSpaceDE w:val="0"/>
        <w:autoSpaceDN w:val="0"/>
        <w:adjustRightInd w:val="0"/>
        <w:spacing w:after="27"/>
        <w:jc w:val="both"/>
        <w:rPr>
          <w:rFonts w:eastAsiaTheme="minorHAnsi"/>
          <w:color w:val="000000"/>
          <w:lang w:eastAsia="en-US"/>
        </w:rPr>
      </w:pPr>
      <w:r w:rsidRPr="00CE7FE1">
        <w:rPr>
          <w:rFonts w:eastAsiaTheme="minorHAnsi"/>
          <w:color w:val="000000"/>
          <w:lang w:eastAsia="en-US"/>
        </w:rPr>
        <w:t xml:space="preserve">● arhīva dokumentu kopijas; </w:t>
      </w:r>
    </w:p>
    <w:p xmlns:wp14="http://schemas.microsoft.com/office/word/2010/wordml" w:rsidRPr="00CE7FE1" w:rsidR="00CE7FE1" w:rsidP="00CE7FE1" w:rsidRDefault="00CE7FE1" w14:paraId="23CDA1D5" wp14:textId="77777777">
      <w:pPr>
        <w:autoSpaceDE w:val="0"/>
        <w:autoSpaceDN w:val="0"/>
        <w:adjustRightInd w:val="0"/>
        <w:spacing w:after="27"/>
        <w:jc w:val="both"/>
        <w:rPr>
          <w:rFonts w:eastAsiaTheme="minorHAnsi"/>
          <w:color w:val="000000"/>
          <w:lang w:eastAsia="en-US"/>
        </w:rPr>
      </w:pPr>
      <w:r w:rsidRPr="00CE7FE1">
        <w:rPr>
          <w:rFonts w:eastAsiaTheme="minorHAnsi"/>
          <w:color w:val="000000"/>
          <w:lang w:eastAsia="en-US"/>
        </w:rPr>
        <w:t xml:space="preserve">● apjomīgas tabulas, attēlus, kartes un citus materiālus, kas apgrūtinātu ZPD pamatteksta uztveri; </w:t>
      </w:r>
    </w:p>
    <w:p xmlns:wp14="http://schemas.microsoft.com/office/word/2010/wordml" w:rsidRPr="00CE7FE1" w:rsidR="00CE7FE1" w:rsidP="00CE7FE1" w:rsidRDefault="00CE7FE1" w14:paraId="1EF9DBD7" wp14:textId="77777777">
      <w:pPr>
        <w:autoSpaceDE w:val="0"/>
        <w:autoSpaceDN w:val="0"/>
        <w:adjustRightInd w:val="0"/>
        <w:spacing w:after="27"/>
        <w:jc w:val="both"/>
        <w:rPr>
          <w:rFonts w:eastAsiaTheme="minorHAnsi"/>
          <w:color w:val="000000"/>
          <w:lang w:eastAsia="en-US"/>
        </w:rPr>
      </w:pPr>
      <w:r w:rsidRPr="00CE7FE1">
        <w:rPr>
          <w:rFonts w:eastAsiaTheme="minorHAnsi"/>
          <w:color w:val="000000"/>
          <w:lang w:eastAsia="en-US"/>
        </w:rPr>
        <w:t xml:space="preserve">● skices vai rasējumus; </w:t>
      </w:r>
    </w:p>
    <w:p xmlns:wp14="http://schemas.microsoft.com/office/word/2010/wordml" w:rsidRPr="00CE7FE1" w:rsidR="00CE7FE1" w:rsidP="00CE7FE1" w:rsidRDefault="00CE7FE1" w14:paraId="76AE9CC7" wp14:textId="77777777">
      <w:pPr>
        <w:autoSpaceDE w:val="0"/>
        <w:autoSpaceDN w:val="0"/>
        <w:adjustRightInd w:val="0"/>
        <w:spacing w:after="27"/>
        <w:jc w:val="both"/>
        <w:rPr>
          <w:rFonts w:eastAsiaTheme="minorHAnsi"/>
          <w:color w:val="000000"/>
          <w:lang w:eastAsia="en-US"/>
        </w:rPr>
      </w:pPr>
      <w:r w:rsidRPr="00CE7FE1">
        <w:rPr>
          <w:rFonts w:eastAsiaTheme="minorHAnsi"/>
          <w:color w:val="000000"/>
          <w:lang w:eastAsia="en-US"/>
        </w:rPr>
        <w:t xml:space="preserve">● lauka pētījumos – paraugu ievākšanas vietu precīzas ģeogrāfiskās koordinātes, </w:t>
      </w:r>
    </w:p>
    <w:p xmlns:wp14="http://schemas.microsoft.com/office/word/2010/wordml" w:rsidRPr="00CE7FE1" w:rsidR="00CE7FE1" w:rsidP="00CE7FE1" w:rsidRDefault="00CE7FE1" w14:paraId="6395D0FA" wp14:textId="77777777">
      <w:pPr>
        <w:autoSpaceDE w:val="0"/>
        <w:autoSpaceDN w:val="0"/>
        <w:adjustRightInd w:val="0"/>
        <w:jc w:val="both"/>
        <w:rPr>
          <w:rFonts w:eastAsiaTheme="minorHAnsi"/>
          <w:color w:val="000000"/>
          <w:lang w:eastAsia="en-US"/>
        </w:rPr>
      </w:pPr>
      <w:r w:rsidRPr="00CE7FE1">
        <w:rPr>
          <w:rFonts w:eastAsiaTheme="minorHAnsi"/>
          <w:color w:val="000000"/>
          <w:lang w:eastAsia="en-US"/>
        </w:rPr>
        <w:t xml:space="preserve">● u. tml. </w:t>
      </w:r>
    </w:p>
    <w:p xmlns:wp14="http://schemas.microsoft.com/office/word/2010/wordml" w:rsidRPr="00CE7FE1" w:rsidR="00CE7FE1" w:rsidP="00CE7FE1" w:rsidRDefault="00CE7FE1" w14:paraId="77219FE5" wp14:textId="77777777">
      <w:pPr>
        <w:jc w:val="both"/>
      </w:pPr>
      <w:r w:rsidRPr="00CE7FE1">
        <w:rPr>
          <w:rFonts w:eastAsiaTheme="minorHAnsi"/>
          <w:color w:val="000000"/>
          <w:lang w:eastAsia="en-US"/>
        </w:rPr>
        <w:lastRenderedPageBreak/>
        <w:t>Pielikumiem piešķir nosaukumus</w:t>
      </w:r>
    </w:p>
    <w:p xmlns:wp14="http://schemas.microsoft.com/office/word/2010/wordml" w:rsidRPr="003B5E9B" w:rsidR="009E03E1" w:rsidP="009E03E1" w:rsidRDefault="009E03E1" w14:paraId="487F05BA" wp14:textId="77777777">
      <w:pPr>
        <w:jc w:val="both"/>
      </w:pPr>
      <w:r w:rsidRPr="003B5E9B">
        <w:tab/>
      </w:r>
      <w:r w:rsidRPr="003B5E9B">
        <w:t xml:space="preserve">Pielikumus numurē (parasti lapas augšējā labajā stūrī: </w:t>
      </w:r>
      <w:r w:rsidRPr="003B5E9B">
        <w:rPr>
          <w:i/>
        </w:rPr>
        <w:t>3.pielikums</w:t>
      </w:r>
      <w:r w:rsidRPr="003B5E9B">
        <w:t>.) Pielikumi neietilpst  darba lappušu kopējā skaitā.</w:t>
      </w:r>
    </w:p>
    <w:p xmlns:wp14="http://schemas.microsoft.com/office/word/2010/wordml" w:rsidRPr="003B5E9B" w:rsidR="009E03E1" w:rsidP="009E03E1" w:rsidRDefault="009E03E1" w14:paraId="183B4941" wp14:textId="77777777">
      <w:pPr>
        <w:jc w:val="both"/>
      </w:pPr>
      <w:r w:rsidRPr="003B5E9B">
        <w:tab/>
      </w:r>
      <w:r w:rsidRPr="003B5E9B">
        <w:t>Katram attēlam (tabula, shēma utt.) ir nosaukums un numurs (skat. iepriekš!).</w:t>
      </w:r>
    </w:p>
    <w:p xmlns:wp14="http://schemas.microsoft.com/office/word/2010/wordml" w:rsidRPr="003B5E9B" w:rsidR="009E03E1" w:rsidP="009E03E1" w:rsidRDefault="009E03E1" w14:paraId="6F5D7A88" wp14:textId="77777777">
      <w:pPr>
        <w:jc w:val="both"/>
      </w:pPr>
      <w:r w:rsidRPr="003B5E9B">
        <w:tab/>
      </w:r>
      <w:r w:rsidRPr="003B5E9B">
        <w:t>Dokumenti, fotogrāfijas – tikai kopijas.</w:t>
      </w:r>
    </w:p>
    <w:p xmlns:wp14="http://schemas.microsoft.com/office/word/2010/wordml" w:rsidRPr="003B5E9B" w:rsidR="009E03E1" w:rsidP="009E03E1" w:rsidRDefault="009E03E1" w14:paraId="1C6599B7" wp14:textId="77777777">
      <w:pPr>
        <w:jc w:val="both"/>
      </w:pPr>
      <w:r w:rsidRPr="003B5E9B">
        <w:tab/>
      </w:r>
      <w:r w:rsidRPr="003B5E9B">
        <w:t>Pievieno aptaujas lapas paraugu, anketu apkopojuma tabulu.</w:t>
      </w:r>
    </w:p>
    <w:p xmlns:wp14="http://schemas.microsoft.com/office/word/2010/wordml" w:rsidRPr="003B5E9B" w:rsidR="009E03E1" w:rsidP="009E03E1" w:rsidRDefault="009E03E1" w14:paraId="3C005D50" wp14:textId="77777777">
      <w:pPr>
        <w:jc w:val="both"/>
      </w:pPr>
      <w:r w:rsidRPr="003B5E9B">
        <w:tab/>
      </w:r>
      <w:r w:rsidRPr="003B5E9B">
        <w:t>Apjoms – ne vairāk kā 1/3 no pārējā darba.</w:t>
      </w:r>
    </w:p>
    <w:p xmlns:wp14="http://schemas.microsoft.com/office/word/2010/wordml" w:rsidR="00CE7FE1" w:rsidRDefault="00CE7FE1" w14:paraId="61CDCEAD" wp14:textId="77777777">
      <w:pPr>
        <w:spacing w:after="200" w:line="276" w:lineRule="auto"/>
      </w:pPr>
      <w:r>
        <w:br w:type="page"/>
      </w:r>
    </w:p>
    <w:p xmlns:wp14="http://schemas.microsoft.com/office/word/2010/wordml" w:rsidR="00CE7FE1" w:rsidRDefault="00CE7FE1" w14:paraId="6BB9E253" wp14:textId="77777777">
      <w:pPr>
        <w:spacing w:after="200" w:line="276" w:lineRule="auto"/>
      </w:pPr>
      <w:r>
        <w:lastRenderedPageBreak/>
        <w:br w:type="page"/>
      </w:r>
    </w:p>
    <w:p xmlns:wp14="http://schemas.microsoft.com/office/word/2010/wordml" w:rsidRPr="004F3F80" w:rsidR="004F3F80" w:rsidP="004F3F80" w:rsidRDefault="004F3F80" w14:paraId="058B5546" wp14:textId="77777777">
      <w:pPr>
        <w:jc w:val="center"/>
      </w:pPr>
      <w:r w:rsidRPr="004F3F80">
        <w:lastRenderedPageBreak/>
        <w:t>Talsu 2. vidusskola</w:t>
      </w:r>
    </w:p>
    <w:p xmlns:wp14="http://schemas.microsoft.com/office/word/2010/wordml" w:rsidR="004F3F80" w:rsidP="004F3F80" w:rsidRDefault="004F3F80" w14:paraId="23DE523C" wp14:textId="77777777">
      <w:pPr>
        <w:jc w:val="center"/>
      </w:pPr>
    </w:p>
    <w:p xmlns:wp14="http://schemas.microsoft.com/office/word/2010/wordml" w:rsidR="004F3F80" w:rsidP="004F3F80" w:rsidRDefault="004F3F80" w14:paraId="52E56223" wp14:textId="77777777">
      <w:pPr>
        <w:jc w:val="center"/>
      </w:pPr>
    </w:p>
    <w:p xmlns:wp14="http://schemas.microsoft.com/office/word/2010/wordml" w:rsidR="004F3F80" w:rsidP="004F3F80" w:rsidRDefault="004F3F80" w14:paraId="07547A01" wp14:textId="77777777">
      <w:pPr>
        <w:jc w:val="center"/>
      </w:pPr>
    </w:p>
    <w:p xmlns:wp14="http://schemas.microsoft.com/office/word/2010/wordml" w:rsidR="004F3F80" w:rsidP="004F3F80" w:rsidRDefault="004F3F80" w14:paraId="5043CB0F" wp14:textId="77777777">
      <w:pPr>
        <w:jc w:val="center"/>
      </w:pPr>
    </w:p>
    <w:p xmlns:wp14="http://schemas.microsoft.com/office/word/2010/wordml" w:rsidR="004F3F80" w:rsidP="004F3F80" w:rsidRDefault="004F3F80" w14:paraId="07459315" wp14:textId="77777777">
      <w:pPr>
        <w:jc w:val="center"/>
      </w:pPr>
    </w:p>
    <w:p xmlns:wp14="http://schemas.microsoft.com/office/word/2010/wordml" w:rsidR="004F3F80" w:rsidP="004F3F80" w:rsidRDefault="004F3F80" w14:paraId="6537F28F" wp14:textId="77777777">
      <w:pPr>
        <w:jc w:val="center"/>
      </w:pPr>
    </w:p>
    <w:p xmlns:wp14="http://schemas.microsoft.com/office/word/2010/wordml" w:rsidR="004F3F80" w:rsidP="004F3F80" w:rsidRDefault="004F3F80" w14:paraId="6DFB9E20" wp14:textId="77777777">
      <w:pPr>
        <w:jc w:val="center"/>
      </w:pPr>
    </w:p>
    <w:p xmlns:wp14="http://schemas.microsoft.com/office/word/2010/wordml" w:rsidR="004F3F80" w:rsidP="004F3F80" w:rsidRDefault="004F3F80" w14:paraId="70DF9E56" wp14:textId="77777777">
      <w:pPr>
        <w:jc w:val="center"/>
      </w:pPr>
    </w:p>
    <w:p xmlns:wp14="http://schemas.microsoft.com/office/word/2010/wordml" w:rsidR="004F3F80" w:rsidP="004F3F80" w:rsidRDefault="004F3F80" w14:paraId="7E3A9598" wp14:textId="77777777">
      <w:pPr>
        <w:jc w:val="center"/>
        <w:rPr>
          <w:sz w:val="28"/>
          <w:szCs w:val="28"/>
        </w:rPr>
      </w:pPr>
      <w:r>
        <w:rPr>
          <w:b/>
          <w:sz w:val="32"/>
          <w:szCs w:val="32"/>
        </w:rPr>
        <w:t>Darba virsraksts</w:t>
      </w:r>
    </w:p>
    <w:p xmlns:wp14="http://schemas.microsoft.com/office/word/2010/wordml" w:rsidR="004F3F80" w:rsidP="004F3F80" w:rsidRDefault="004F3F80" w14:paraId="44E871BC" wp14:textId="77777777">
      <w:pPr>
        <w:jc w:val="center"/>
        <w:rPr>
          <w:sz w:val="28"/>
          <w:szCs w:val="28"/>
        </w:rPr>
      </w:pPr>
    </w:p>
    <w:p xmlns:wp14="http://schemas.microsoft.com/office/word/2010/wordml" w:rsidRPr="00972F0B" w:rsidR="004F3F80" w:rsidP="004F3F80" w:rsidRDefault="004F3F80" w14:paraId="2AB5FBD5" wp14:textId="77777777">
      <w:pPr>
        <w:jc w:val="center"/>
        <w:rPr>
          <w:sz w:val="28"/>
          <w:szCs w:val="28"/>
        </w:rPr>
      </w:pPr>
      <w:r w:rsidRPr="00972F0B">
        <w:rPr>
          <w:sz w:val="28"/>
          <w:szCs w:val="28"/>
        </w:rPr>
        <w:t>Z</w:t>
      </w:r>
      <w:r>
        <w:rPr>
          <w:sz w:val="28"/>
          <w:szCs w:val="28"/>
        </w:rPr>
        <w:t>inātniskās pētniecības</w:t>
      </w:r>
      <w:r w:rsidRPr="00972F0B">
        <w:rPr>
          <w:sz w:val="28"/>
          <w:szCs w:val="28"/>
        </w:rPr>
        <w:t xml:space="preserve"> darbs </w:t>
      </w:r>
      <w:r>
        <w:rPr>
          <w:sz w:val="28"/>
          <w:szCs w:val="28"/>
        </w:rPr>
        <w:t>[sekcijas nosaukums] sekcijā</w:t>
      </w:r>
    </w:p>
    <w:p xmlns:wp14="http://schemas.microsoft.com/office/word/2010/wordml" w:rsidR="004F3F80" w:rsidP="004F3F80" w:rsidRDefault="004F3F80" w14:paraId="144A5D23" wp14:textId="77777777">
      <w:pPr>
        <w:jc w:val="center"/>
      </w:pPr>
    </w:p>
    <w:p xmlns:wp14="http://schemas.microsoft.com/office/word/2010/wordml" w:rsidR="004F3F80" w:rsidP="004F3F80" w:rsidRDefault="004F3F80" w14:paraId="738610EB" wp14:textId="77777777">
      <w:pPr>
        <w:jc w:val="center"/>
      </w:pPr>
    </w:p>
    <w:p xmlns:wp14="http://schemas.microsoft.com/office/word/2010/wordml" w:rsidR="004F3F80" w:rsidP="004F3F80" w:rsidRDefault="004F3F80" w14:paraId="637805D2" wp14:textId="77777777">
      <w:pPr>
        <w:jc w:val="center"/>
      </w:pPr>
    </w:p>
    <w:p xmlns:wp14="http://schemas.microsoft.com/office/word/2010/wordml" w:rsidR="004F3F80" w:rsidP="004F3F80" w:rsidRDefault="004F3F80" w14:paraId="463F29E8" wp14:textId="77777777">
      <w:pPr>
        <w:jc w:val="center"/>
      </w:pPr>
    </w:p>
    <w:p xmlns:wp14="http://schemas.microsoft.com/office/word/2010/wordml" w:rsidR="004F3F80" w:rsidP="004F3F80" w:rsidRDefault="004F3F80" w14:paraId="3B7B4B86" wp14:textId="77777777">
      <w:pPr>
        <w:jc w:val="center"/>
      </w:pPr>
    </w:p>
    <w:p xmlns:wp14="http://schemas.microsoft.com/office/word/2010/wordml" w:rsidR="004F3F80" w:rsidP="004F3F80" w:rsidRDefault="004F3F80" w14:paraId="3A0FF5F2" wp14:textId="77777777">
      <w:pPr>
        <w:jc w:val="center"/>
      </w:pPr>
    </w:p>
    <w:p xmlns:wp14="http://schemas.microsoft.com/office/word/2010/wordml" w:rsidR="004F3F80" w:rsidP="004F3F80" w:rsidRDefault="004F3F80" w14:paraId="5630AD66" wp14:textId="77777777">
      <w:pPr>
        <w:jc w:val="center"/>
      </w:pPr>
    </w:p>
    <w:p xmlns:wp14="http://schemas.microsoft.com/office/word/2010/wordml" w:rsidR="004F3F80" w:rsidP="004F3F80" w:rsidRDefault="004F3F80" w14:paraId="61829076" wp14:textId="77777777">
      <w:pPr>
        <w:jc w:val="center"/>
      </w:pPr>
    </w:p>
    <w:p xmlns:wp14="http://schemas.microsoft.com/office/word/2010/wordml" w:rsidR="004F3F80" w:rsidP="004F3F80" w:rsidRDefault="004F3F80" w14:paraId="2BA226A1" wp14:textId="77777777">
      <w:pPr>
        <w:jc w:val="center"/>
      </w:pPr>
    </w:p>
    <w:p xmlns:wp14="http://schemas.microsoft.com/office/word/2010/wordml" w:rsidR="004F3F80" w:rsidP="004F3F80" w:rsidRDefault="004F3F80" w14:paraId="17AD93B2" wp14:textId="77777777">
      <w:pPr>
        <w:jc w:val="center"/>
      </w:pPr>
    </w:p>
    <w:p xmlns:wp14="http://schemas.microsoft.com/office/word/2010/wordml" w:rsidR="004F3F80" w:rsidP="004F3F80" w:rsidRDefault="004F3F80" w14:paraId="0DE4B5B7" wp14:textId="77777777">
      <w:pPr>
        <w:jc w:val="center"/>
      </w:pPr>
    </w:p>
    <w:p xmlns:wp14="http://schemas.microsoft.com/office/word/2010/wordml" w:rsidR="004F3F80" w:rsidP="004F3F80" w:rsidRDefault="004F3F80" w14:paraId="66204FF1" wp14:textId="77777777">
      <w:pPr>
        <w:jc w:val="center"/>
      </w:pPr>
    </w:p>
    <w:p xmlns:wp14="http://schemas.microsoft.com/office/word/2010/wordml" w:rsidR="004F3F80" w:rsidP="004F3F80" w:rsidRDefault="004F3F80" w14:paraId="2DBF0D7D" wp14:textId="77777777">
      <w:pPr>
        <w:jc w:val="center"/>
      </w:pPr>
    </w:p>
    <w:p xmlns:wp14="http://schemas.microsoft.com/office/word/2010/wordml" w:rsidRPr="00972F0B" w:rsidR="004F3F80" w:rsidP="004F3F80" w:rsidRDefault="004F3F80" w14:paraId="6A4716E1" wp14:textId="77777777">
      <w:pPr>
        <w:jc w:val="right"/>
        <w:rPr>
          <w:sz w:val="28"/>
          <w:szCs w:val="28"/>
        </w:rPr>
      </w:pPr>
      <w:r>
        <w:rPr>
          <w:sz w:val="28"/>
          <w:szCs w:val="28"/>
        </w:rPr>
        <w:t>Darba autor</w:t>
      </w:r>
      <w:r>
        <w:rPr>
          <w:sz w:val="28"/>
          <w:szCs w:val="28"/>
        </w:rPr>
        <w:t>s [-e/ -i/ -es]</w:t>
      </w:r>
    </w:p>
    <w:p xmlns:wp14="http://schemas.microsoft.com/office/word/2010/wordml" w:rsidRPr="00972F0B" w:rsidR="004F3F80" w:rsidP="004F3F80" w:rsidRDefault="004F3F80" w14:paraId="0B8D342F" wp14:textId="77777777">
      <w:pPr>
        <w:jc w:val="right"/>
        <w:rPr>
          <w:sz w:val="28"/>
          <w:szCs w:val="28"/>
        </w:rPr>
      </w:pPr>
      <w:r>
        <w:rPr>
          <w:b/>
          <w:sz w:val="28"/>
          <w:szCs w:val="28"/>
        </w:rPr>
        <w:t>[Vārds, Uzvārds]</w:t>
      </w:r>
      <w:r>
        <w:rPr>
          <w:b/>
          <w:sz w:val="28"/>
          <w:szCs w:val="28"/>
        </w:rPr>
        <w:t>,</w:t>
      </w:r>
      <w:r>
        <w:rPr>
          <w:sz w:val="28"/>
          <w:szCs w:val="28"/>
        </w:rPr>
        <w:t xml:space="preserve"> 12</w:t>
      </w:r>
      <w:r w:rsidRPr="00972F0B">
        <w:rPr>
          <w:sz w:val="28"/>
          <w:szCs w:val="28"/>
        </w:rPr>
        <w:t>.</w:t>
      </w:r>
      <w:r>
        <w:rPr>
          <w:sz w:val="28"/>
          <w:szCs w:val="28"/>
        </w:rPr>
        <w:t xml:space="preserve">e </w:t>
      </w:r>
      <w:r w:rsidRPr="00972F0B">
        <w:rPr>
          <w:sz w:val="28"/>
          <w:szCs w:val="28"/>
        </w:rPr>
        <w:t>klase</w:t>
      </w:r>
    </w:p>
    <w:p xmlns:wp14="http://schemas.microsoft.com/office/word/2010/wordml" w:rsidRPr="00972F0B" w:rsidR="004F3F80" w:rsidP="004F3F80" w:rsidRDefault="004F3F80" w14:paraId="6B62F1B3" wp14:textId="77777777">
      <w:pPr>
        <w:jc w:val="right"/>
        <w:rPr>
          <w:sz w:val="28"/>
          <w:szCs w:val="28"/>
        </w:rPr>
      </w:pPr>
    </w:p>
    <w:p xmlns:wp14="http://schemas.microsoft.com/office/word/2010/wordml" w:rsidRPr="00972F0B" w:rsidR="004F3F80" w:rsidP="004F3F80" w:rsidRDefault="004F3F80" w14:paraId="6F8A9C16" wp14:textId="77777777">
      <w:pPr>
        <w:jc w:val="right"/>
        <w:rPr>
          <w:sz w:val="28"/>
          <w:szCs w:val="28"/>
        </w:rPr>
      </w:pPr>
      <w:r>
        <w:rPr>
          <w:sz w:val="28"/>
          <w:szCs w:val="28"/>
        </w:rPr>
        <w:t>Darba vadītājs</w:t>
      </w:r>
    </w:p>
    <w:p xmlns:wp14="http://schemas.microsoft.com/office/word/2010/wordml" w:rsidR="004F3F80" w:rsidP="004F3F80" w:rsidRDefault="004F3F80" w14:paraId="46424C36" wp14:textId="77777777">
      <w:pPr>
        <w:jc w:val="right"/>
        <w:rPr>
          <w:b/>
          <w:sz w:val="28"/>
          <w:szCs w:val="28"/>
        </w:rPr>
      </w:pPr>
      <w:r w:rsidRPr="00972F0B">
        <w:rPr>
          <w:sz w:val="28"/>
          <w:szCs w:val="28"/>
        </w:rPr>
        <w:t>mag.</w:t>
      </w:r>
      <w:r>
        <w:rPr>
          <w:sz w:val="28"/>
          <w:szCs w:val="28"/>
        </w:rPr>
        <w:t xml:space="preserve"> philol., dipl. iur.</w:t>
      </w:r>
      <w:r w:rsidRPr="00972F0B">
        <w:rPr>
          <w:sz w:val="28"/>
          <w:szCs w:val="28"/>
        </w:rPr>
        <w:t xml:space="preserve"> </w:t>
      </w:r>
      <w:r>
        <w:rPr>
          <w:b/>
          <w:sz w:val="28"/>
          <w:szCs w:val="28"/>
        </w:rPr>
        <w:t>Jānis Egle</w:t>
      </w:r>
      <w:r>
        <w:rPr>
          <w:b/>
          <w:sz w:val="28"/>
          <w:szCs w:val="28"/>
        </w:rPr>
        <w:t xml:space="preserve">, </w:t>
      </w:r>
    </w:p>
    <w:p xmlns:wp14="http://schemas.microsoft.com/office/word/2010/wordml" w:rsidRPr="009538A6" w:rsidR="004F3F80" w:rsidP="004F3F80" w:rsidRDefault="004F3F80" w14:paraId="2E61C383" wp14:textId="77777777">
      <w:pPr>
        <w:jc w:val="right"/>
        <w:rPr>
          <w:sz w:val="28"/>
          <w:szCs w:val="28"/>
        </w:rPr>
      </w:pPr>
      <w:r>
        <w:rPr>
          <w:sz w:val="28"/>
          <w:szCs w:val="28"/>
        </w:rPr>
        <w:t xml:space="preserve">Talsu 2. vidusskolas </w:t>
      </w:r>
      <w:r w:rsidRPr="009538A6">
        <w:rPr>
          <w:sz w:val="28"/>
          <w:szCs w:val="28"/>
        </w:rPr>
        <w:t>skolotājs</w:t>
      </w:r>
    </w:p>
    <w:p xmlns:wp14="http://schemas.microsoft.com/office/word/2010/wordml" w:rsidRPr="00972F0B" w:rsidR="004F3F80" w:rsidP="004F3F80" w:rsidRDefault="004F3F80" w14:paraId="02F2C34E" wp14:textId="77777777">
      <w:pPr>
        <w:jc w:val="right"/>
        <w:rPr>
          <w:sz w:val="28"/>
          <w:szCs w:val="28"/>
        </w:rPr>
      </w:pPr>
    </w:p>
    <w:p xmlns:wp14="http://schemas.microsoft.com/office/word/2010/wordml" w:rsidR="004F3F80" w:rsidP="004F3F80" w:rsidRDefault="004F3F80" w14:paraId="680A4E5D" wp14:textId="77777777">
      <w:pPr>
        <w:jc w:val="right"/>
      </w:pPr>
    </w:p>
    <w:p xmlns:wp14="http://schemas.microsoft.com/office/word/2010/wordml" w:rsidR="004F3F80" w:rsidP="004F3F80" w:rsidRDefault="004F3F80" w14:paraId="19219836" wp14:textId="77777777">
      <w:pPr>
        <w:jc w:val="right"/>
      </w:pPr>
    </w:p>
    <w:p xmlns:wp14="http://schemas.microsoft.com/office/word/2010/wordml" w:rsidR="004F3F80" w:rsidP="004F3F80" w:rsidRDefault="004F3F80" w14:paraId="296FEF7D" wp14:textId="77777777">
      <w:pPr>
        <w:jc w:val="center"/>
      </w:pPr>
    </w:p>
    <w:p xmlns:wp14="http://schemas.microsoft.com/office/word/2010/wordml" w:rsidR="004F3F80" w:rsidP="004F3F80" w:rsidRDefault="004F3F80" w14:paraId="7194DBDC" wp14:textId="77777777">
      <w:pPr>
        <w:jc w:val="center"/>
      </w:pPr>
    </w:p>
    <w:p xmlns:wp14="http://schemas.microsoft.com/office/word/2010/wordml" w:rsidR="004F3F80" w:rsidP="004F3F80" w:rsidRDefault="004F3F80" w14:paraId="769D0D3C" wp14:textId="77777777">
      <w:pPr>
        <w:jc w:val="center"/>
      </w:pPr>
    </w:p>
    <w:p xmlns:wp14="http://schemas.microsoft.com/office/word/2010/wordml" w:rsidR="004F3F80" w:rsidP="004F3F80" w:rsidRDefault="004F3F80" w14:paraId="54CD245A" wp14:textId="77777777">
      <w:pPr>
        <w:jc w:val="center"/>
      </w:pPr>
    </w:p>
    <w:p xmlns:wp14="http://schemas.microsoft.com/office/word/2010/wordml" w:rsidR="004F3F80" w:rsidP="004F3F80" w:rsidRDefault="004F3F80" w14:paraId="1231BE67" wp14:textId="77777777">
      <w:pPr>
        <w:jc w:val="center"/>
      </w:pPr>
    </w:p>
    <w:p xmlns:wp14="http://schemas.microsoft.com/office/word/2010/wordml" w:rsidR="004F3F80" w:rsidP="004F3F80" w:rsidRDefault="004F3F80" w14:paraId="36FEB5B0" wp14:textId="77777777">
      <w:pPr>
        <w:jc w:val="center"/>
      </w:pPr>
    </w:p>
    <w:p xmlns:wp14="http://schemas.microsoft.com/office/word/2010/wordml" w:rsidR="004F3F80" w:rsidP="004F3F80" w:rsidRDefault="004F3F80" w14:paraId="30D7AA69" wp14:textId="77777777">
      <w:pPr>
        <w:jc w:val="center"/>
      </w:pPr>
    </w:p>
    <w:p xmlns:wp14="http://schemas.microsoft.com/office/word/2010/wordml" w:rsidR="004F3F80" w:rsidP="004F3F80" w:rsidRDefault="004F3F80" w14:paraId="7196D064" wp14:textId="77777777">
      <w:pPr>
        <w:jc w:val="center"/>
      </w:pPr>
    </w:p>
    <w:p xmlns:wp14="http://schemas.microsoft.com/office/word/2010/wordml" w:rsidR="004F3F80" w:rsidP="004F3F80" w:rsidRDefault="004F3F80" w14:paraId="34FF1C98" wp14:textId="77777777"/>
    <w:p xmlns:wp14="http://schemas.microsoft.com/office/word/2010/wordml" w:rsidR="004F3F80" w:rsidP="004F3F80" w:rsidRDefault="004F3F80" w14:paraId="6D072C0D" wp14:textId="77777777">
      <w:pPr>
        <w:jc w:val="center"/>
      </w:pPr>
    </w:p>
    <w:p xmlns:wp14="http://schemas.microsoft.com/office/word/2010/wordml" w:rsidR="004F3F80" w:rsidP="004F3F80" w:rsidRDefault="004F3F80" w14:paraId="48A21919" wp14:textId="77777777">
      <w:pPr>
        <w:jc w:val="center"/>
      </w:pPr>
    </w:p>
    <w:p xmlns:wp14="http://schemas.microsoft.com/office/word/2010/wordml" w:rsidR="004F3F80" w:rsidP="004F3F80" w:rsidRDefault="004F3F80" w14:paraId="6BD18F9B" wp14:textId="77777777">
      <w:pPr>
        <w:jc w:val="center"/>
      </w:pPr>
    </w:p>
    <w:p xmlns:wp14="http://schemas.microsoft.com/office/word/2010/wordml" w:rsidR="004F3F80" w:rsidP="004F3F80" w:rsidRDefault="004F3F80" w14:paraId="238601FE" wp14:textId="77777777">
      <w:pPr>
        <w:jc w:val="center"/>
      </w:pPr>
    </w:p>
    <w:p xmlns:wp14="http://schemas.microsoft.com/office/word/2010/wordml" w:rsidR="004F3F80" w:rsidP="004F3F80" w:rsidRDefault="004F3F80" w14:paraId="47CA3BF9" wp14:textId="77777777">
      <w:pPr>
        <w:jc w:val="center"/>
      </w:pPr>
      <w:r>
        <w:t>Talsi 2018</w:t>
      </w:r>
    </w:p>
    <w:p xmlns:wp14="http://schemas.microsoft.com/office/word/2010/wordml" w:rsidRPr="003B5E9B" w:rsidR="009E03E1" w:rsidP="009E03E1" w:rsidRDefault="004F3F80" w14:paraId="0F3CABC7" wp14:textId="77777777">
      <w:pPr>
        <w:jc w:val="both"/>
      </w:pPr>
      <w:r>
        <w:softHyphen/>
      </w:r>
      <w:r>
        <w:softHyphen/>
      </w:r>
      <w:r>
        <w:softHyphen/>
      </w:r>
    </w:p>
    <w:p xmlns:wp14="http://schemas.microsoft.com/office/word/2010/wordml" w:rsidR="00CE7FE1" w:rsidRDefault="00CE7FE1" w14:paraId="5B08B5D1" wp14:textId="77777777">
      <w:pPr>
        <w:spacing w:after="200" w:line="276" w:lineRule="auto"/>
      </w:pPr>
      <w:r>
        <w:br w:type="page"/>
      </w:r>
    </w:p>
    <w:p xmlns:wp14="http://schemas.microsoft.com/office/word/2010/wordml" w:rsidRPr="003B5E9B" w:rsidR="009E03E1" w:rsidP="004F3F80" w:rsidRDefault="009E03E1" w14:paraId="2BB54261" wp14:textId="77777777">
      <w:pPr>
        <w:jc w:val="right"/>
      </w:pPr>
      <w:r w:rsidRPr="003B5E9B">
        <w:lastRenderedPageBreak/>
        <w:t>2.pielikums</w:t>
      </w:r>
    </w:p>
    <w:p xmlns:wp14="http://schemas.microsoft.com/office/word/2010/wordml" w:rsidRPr="003B5E9B" w:rsidR="009E03E1" w:rsidP="009E03E1" w:rsidRDefault="009E03E1" w14:paraId="16DEB4AB" wp14:textId="77777777">
      <w:pPr>
        <w:jc w:val="both"/>
      </w:pPr>
    </w:p>
    <w:p xmlns:wp14="http://schemas.microsoft.com/office/word/2010/wordml" w:rsidRPr="004F3F80" w:rsidR="009E03E1" w:rsidP="004F3F80" w:rsidRDefault="009E03E1" w14:paraId="686E46D7" wp14:textId="77777777">
      <w:pPr>
        <w:jc w:val="center"/>
        <w:rPr>
          <w:b/>
          <w:sz w:val="32"/>
          <w:szCs w:val="32"/>
        </w:rPr>
      </w:pPr>
      <w:r w:rsidRPr="004F3F80">
        <w:rPr>
          <w:b/>
          <w:sz w:val="32"/>
          <w:szCs w:val="32"/>
        </w:rPr>
        <w:t>Anotācijas paraugs</w:t>
      </w:r>
    </w:p>
    <w:p xmlns:wp14="http://schemas.microsoft.com/office/word/2010/wordml" w:rsidRPr="003B5E9B" w:rsidR="009E03E1" w:rsidP="009E03E1" w:rsidRDefault="009E03E1" w14:paraId="0AD9C6F4" wp14:textId="77777777">
      <w:pPr>
        <w:jc w:val="both"/>
        <w:rPr>
          <w:i/>
        </w:rPr>
      </w:pPr>
    </w:p>
    <w:p xmlns:wp14="http://schemas.microsoft.com/office/word/2010/wordml" w:rsidRPr="003B5E9B" w:rsidR="009E03E1" w:rsidP="009E03E1" w:rsidRDefault="009E03E1" w14:paraId="4B1F511A" wp14:textId="77777777">
      <w:pPr>
        <w:jc w:val="both"/>
        <w:rPr>
          <w:b/>
        </w:rPr>
      </w:pPr>
    </w:p>
    <w:p xmlns:wp14="http://schemas.microsoft.com/office/word/2010/wordml" w:rsidRPr="003B5E9B" w:rsidR="009E03E1" w:rsidP="009E03E1" w:rsidRDefault="009E03E1" w14:paraId="3DE3895A" wp14:textId="77777777">
      <w:pPr>
        <w:ind w:firstLine="720"/>
        <w:jc w:val="both"/>
      </w:pPr>
      <w:r w:rsidRPr="003B5E9B">
        <w:t>Latvāņi, to izplatības ierobežošana. Linda Smeltere, Monta Smone, darba vadītāja Valmieras Pārgaujas ģimnāzijas bioloģijas skolotāja mag. biol. Rudīte Hahele.</w:t>
      </w:r>
    </w:p>
    <w:p xmlns:wp14="http://schemas.microsoft.com/office/word/2010/wordml" w:rsidRPr="003B5E9B" w:rsidR="009E03E1" w:rsidP="009E03E1" w:rsidRDefault="009E03E1" w14:paraId="1A4AFBC4" wp14:textId="77777777">
      <w:pPr>
        <w:ind w:firstLine="720"/>
        <w:jc w:val="both"/>
      </w:pPr>
      <w:r w:rsidRPr="003B5E9B">
        <w:t>Darbā analizēts - Latvāņu vispārīgais raksturojums. Latvāņu bīstamība. Darba drošība, apkarojot latvāņu audzes. Latvāņu izmantošanas iespējas. Latvāņu ierobežošanas iespējas.</w:t>
      </w:r>
    </w:p>
    <w:p xmlns:wp14="http://schemas.microsoft.com/office/word/2010/wordml" w:rsidRPr="003B5E9B" w:rsidR="009E03E1" w:rsidP="009E03E1" w:rsidRDefault="009E03E1" w14:paraId="14C69E84" wp14:textId="77777777">
      <w:pPr>
        <w:ind w:firstLine="720"/>
        <w:jc w:val="both"/>
      </w:pPr>
      <w:r w:rsidRPr="003B5E9B">
        <w:t>Darba mērķis:</w:t>
      </w:r>
    </w:p>
    <w:p xmlns:wp14="http://schemas.microsoft.com/office/word/2010/wordml" w:rsidRPr="003B5E9B" w:rsidR="009E03E1" w:rsidP="009E03E1" w:rsidRDefault="009E03E1" w14:paraId="0963544D" wp14:textId="77777777">
      <w:pPr>
        <w:ind w:firstLine="720"/>
        <w:jc w:val="both"/>
      </w:pPr>
      <w:r w:rsidRPr="003B5E9B">
        <w:t>Noskaidrojot latvāņu izplatību Latvijā, izzināt, cik efektīvi ir pašreizējie zinātnieku izstrādātie ieteikumi latvāņu apkarošanā.</w:t>
      </w:r>
    </w:p>
    <w:p xmlns:wp14="http://schemas.microsoft.com/office/word/2010/wordml" w:rsidRPr="003B5E9B" w:rsidR="009E03E1" w:rsidP="009E03E1" w:rsidRDefault="009E03E1" w14:paraId="55451774" wp14:textId="77777777">
      <w:pPr>
        <w:ind w:firstLine="720"/>
        <w:jc w:val="both"/>
      </w:pPr>
      <w:r w:rsidRPr="003B5E9B">
        <w:rPr>
          <w:b/>
        </w:rPr>
        <w:t>Pētījumā secināts</w:t>
      </w:r>
      <w:r w:rsidRPr="003B5E9B">
        <w:t>, ka pēc vairāku gadu zinātniskajiem pētījumiem nav atrasti efektīvi latvāņu iznīcināšanas paņēmieni Latvijā. Latvāņu pārsteidzoši ātrā izplatība dažos rajonos jau nopietni apdraud lauksaimniecībā izmantojamās platības. Latvāņu audzes sastopamas pat pilsētās, nopietni apdraudot gan pieaugušo, gan īpaši bērnu veselību,jo saskarsme ar latvāņiem rada ilglaicīgas brūces un paliekošas rētas. Tā ir kļuvusi par grūti apkarojamu un bīstamu nezāli, jo pašlaik ir izgājusi ārpus cilvēku kontroles.</w:t>
      </w:r>
    </w:p>
    <w:p xmlns:wp14="http://schemas.microsoft.com/office/word/2010/wordml" w:rsidR="004F3F80" w:rsidRDefault="004F3F80" w14:paraId="65F9C3DC" wp14:textId="77777777">
      <w:pPr>
        <w:spacing w:after="200" w:line="276" w:lineRule="auto"/>
      </w:pPr>
      <w:r>
        <w:br w:type="page"/>
      </w:r>
    </w:p>
    <w:p xmlns:wp14="http://schemas.microsoft.com/office/word/2010/wordml" w:rsidRPr="003B5E9B" w:rsidR="009E03E1" w:rsidP="004F3F80" w:rsidRDefault="009E03E1" w14:paraId="540C1DF7" wp14:textId="77777777">
      <w:pPr>
        <w:jc w:val="right"/>
      </w:pPr>
      <w:r w:rsidRPr="003B5E9B">
        <w:lastRenderedPageBreak/>
        <w:t>3.pielikums</w:t>
      </w:r>
    </w:p>
    <w:p xmlns:wp14="http://schemas.microsoft.com/office/word/2010/wordml" w:rsidRPr="003B5E9B" w:rsidR="009E03E1" w:rsidP="009E03E1" w:rsidRDefault="009E03E1" w14:paraId="5023141B" wp14:textId="77777777">
      <w:pPr>
        <w:jc w:val="both"/>
      </w:pPr>
    </w:p>
    <w:p xmlns:wp14="http://schemas.microsoft.com/office/word/2010/wordml" w:rsidRPr="004F3F80" w:rsidR="009E03E1" w:rsidP="004F3F80" w:rsidRDefault="009E03E1" w14:paraId="54E06BD6" wp14:textId="77777777">
      <w:pPr>
        <w:jc w:val="center"/>
        <w:rPr>
          <w:b/>
          <w:sz w:val="32"/>
          <w:szCs w:val="32"/>
        </w:rPr>
      </w:pPr>
      <w:r w:rsidRPr="004F3F80">
        <w:rPr>
          <w:b/>
          <w:sz w:val="32"/>
          <w:szCs w:val="32"/>
        </w:rPr>
        <w:t>Satura rādītāja noformēšanas paraugs</w:t>
      </w:r>
    </w:p>
    <w:p xmlns:wp14="http://schemas.microsoft.com/office/word/2010/wordml" w:rsidRPr="003B5E9B" w:rsidR="009E03E1" w:rsidP="004F3F80" w:rsidRDefault="009E03E1" w14:paraId="276E0961" wp14:textId="77777777">
      <w:pPr>
        <w:jc w:val="center"/>
      </w:pPr>
      <w:r w:rsidRPr="003B5E9B">
        <w:t>(nodaļu un apakšnodaļu skaits ir individuāls katram pētījumam)</w:t>
      </w:r>
    </w:p>
    <w:p xmlns:wp14="http://schemas.microsoft.com/office/word/2010/wordml" w:rsidRPr="003B5E9B" w:rsidR="009E03E1" w:rsidP="009E03E1" w:rsidRDefault="009E03E1" w14:paraId="1F3B1409" wp14:textId="77777777">
      <w:pPr>
        <w:jc w:val="both"/>
      </w:pPr>
    </w:p>
    <w:p xmlns:wp14="http://schemas.microsoft.com/office/word/2010/wordml" w:rsidRPr="003B5E9B" w:rsidR="009E03E1" w:rsidP="009E03E1" w:rsidRDefault="009E03E1" w14:paraId="562C75D1" wp14:textId="77777777">
      <w:pPr>
        <w:jc w:val="both"/>
      </w:pPr>
    </w:p>
    <w:p xmlns:wp14="http://schemas.microsoft.com/office/word/2010/wordml" w:rsidRPr="004F3F80" w:rsidR="009E03E1" w:rsidP="004F3F80" w:rsidRDefault="009E03E1" w14:paraId="47061F27" wp14:textId="77777777">
      <w:pPr>
        <w:jc w:val="center"/>
        <w:rPr>
          <w:sz w:val="32"/>
          <w:szCs w:val="32"/>
        </w:rPr>
      </w:pPr>
      <w:r w:rsidRPr="004F3F80">
        <w:rPr>
          <w:sz w:val="32"/>
          <w:szCs w:val="32"/>
        </w:rPr>
        <w:t>Saturs</w:t>
      </w:r>
    </w:p>
    <w:p xmlns:wp14="http://schemas.microsoft.com/office/word/2010/wordml" w:rsidRPr="003B5E9B" w:rsidR="009E03E1" w:rsidP="009E03E1" w:rsidRDefault="009E03E1" w14:paraId="664355AD" wp14:textId="77777777">
      <w:pPr>
        <w:jc w:val="both"/>
        <w:rPr>
          <w:b/>
        </w:rPr>
      </w:pPr>
    </w:p>
    <w:p xmlns:wp14="http://schemas.microsoft.com/office/word/2010/wordml" w:rsidRPr="003B5E9B" w:rsidR="009E03E1" w:rsidP="009E03E1" w:rsidRDefault="009E03E1" w14:paraId="6BA76EAD" wp14:textId="77777777">
      <w:pPr>
        <w:tabs>
          <w:tab w:val="right" w:leader="dot" w:pos="8222"/>
        </w:tabs>
        <w:jc w:val="both"/>
        <w:rPr>
          <w:b/>
        </w:rPr>
      </w:pPr>
      <w:r w:rsidRPr="003B5E9B">
        <w:rPr>
          <w:b/>
        </w:rPr>
        <w:t>Anotācija</w:t>
      </w:r>
      <w:r w:rsidRPr="003B5E9B">
        <w:tab/>
      </w:r>
      <w:r w:rsidRPr="003B5E9B">
        <w:t>3</w:t>
      </w:r>
    </w:p>
    <w:p xmlns:wp14="http://schemas.microsoft.com/office/word/2010/wordml" w:rsidRPr="003B5E9B" w:rsidR="009E03E1" w:rsidP="009E03E1" w:rsidRDefault="009E03E1" w14:paraId="55F96135" wp14:textId="77777777">
      <w:pPr>
        <w:tabs>
          <w:tab w:val="right" w:leader="dot" w:pos="8222"/>
        </w:tabs>
        <w:jc w:val="both"/>
      </w:pPr>
      <w:r w:rsidRPr="003B5E9B">
        <w:rPr>
          <w:b/>
        </w:rPr>
        <w:t>Ievads</w:t>
      </w:r>
      <w:r w:rsidRPr="003B5E9B">
        <w:tab/>
      </w:r>
      <w:r w:rsidRPr="003B5E9B">
        <w:t>4</w:t>
      </w:r>
    </w:p>
    <w:p xmlns:wp14="http://schemas.microsoft.com/office/word/2010/wordml" w:rsidRPr="003B5E9B" w:rsidR="009E03E1" w:rsidP="009E03E1" w:rsidRDefault="009E03E1" w14:paraId="4167FE23" wp14:textId="77777777">
      <w:pPr>
        <w:tabs>
          <w:tab w:val="right" w:leader="dot" w:pos="8222"/>
        </w:tabs>
        <w:jc w:val="both"/>
        <w:rPr>
          <w:b/>
        </w:rPr>
      </w:pPr>
      <w:r w:rsidRPr="003B5E9B">
        <w:rPr>
          <w:b/>
        </w:rPr>
        <w:t>1. Nodaļas nosaukums</w:t>
      </w:r>
      <w:r w:rsidRPr="003B5E9B">
        <w:tab/>
      </w:r>
      <w:r w:rsidRPr="003B5E9B">
        <w:t>5</w:t>
      </w:r>
    </w:p>
    <w:p xmlns:wp14="http://schemas.microsoft.com/office/word/2010/wordml" w:rsidRPr="003B5E9B" w:rsidR="009E03E1" w:rsidP="009E03E1" w:rsidRDefault="009E03E1" w14:paraId="0DC34CF2" wp14:textId="77777777">
      <w:pPr>
        <w:tabs>
          <w:tab w:val="right" w:leader="dot" w:pos="8222"/>
        </w:tabs>
        <w:jc w:val="both"/>
      </w:pPr>
      <w:r w:rsidRPr="003B5E9B">
        <w:t>1.1.Apakšnodaļas nosaukums</w:t>
      </w:r>
      <w:r w:rsidRPr="003B5E9B">
        <w:tab/>
      </w:r>
      <w:r w:rsidRPr="003B5E9B">
        <w:t>6</w:t>
      </w:r>
    </w:p>
    <w:p xmlns:wp14="http://schemas.microsoft.com/office/word/2010/wordml" w:rsidRPr="003B5E9B" w:rsidR="009E03E1" w:rsidP="009E03E1" w:rsidRDefault="009E03E1" w14:paraId="3F18EBF7" wp14:textId="77777777">
      <w:pPr>
        <w:tabs>
          <w:tab w:val="right" w:leader="dot" w:pos="8222"/>
        </w:tabs>
        <w:jc w:val="both"/>
      </w:pPr>
      <w:r w:rsidRPr="003B5E9B">
        <w:t>1.2.Apakšnodaļas nosaukums</w:t>
      </w:r>
      <w:r w:rsidRPr="003B5E9B">
        <w:tab/>
      </w:r>
      <w:r w:rsidRPr="003B5E9B">
        <w:t>7</w:t>
      </w:r>
    </w:p>
    <w:p xmlns:wp14="http://schemas.microsoft.com/office/word/2010/wordml" w:rsidRPr="003B5E9B" w:rsidR="009E03E1" w:rsidP="009E03E1" w:rsidRDefault="009E03E1" w14:paraId="6CC04EE3" wp14:textId="77777777">
      <w:pPr>
        <w:tabs>
          <w:tab w:val="right" w:leader="dot" w:pos="8222"/>
        </w:tabs>
        <w:jc w:val="both"/>
      </w:pPr>
      <w:r w:rsidRPr="003B5E9B">
        <w:rPr>
          <w:b/>
        </w:rPr>
        <w:t>2. Nodaļas nosaukums</w:t>
      </w:r>
      <w:r w:rsidRPr="003B5E9B">
        <w:tab/>
      </w:r>
      <w:r w:rsidRPr="003B5E9B">
        <w:t>9</w:t>
      </w:r>
    </w:p>
    <w:p xmlns:wp14="http://schemas.microsoft.com/office/word/2010/wordml" w:rsidRPr="003B5E9B" w:rsidR="009E03E1" w:rsidP="009E03E1" w:rsidRDefault="009E03E1" w14:paraId="004B3905" wp14:textId="77777777">
      <w:pPr>
        <w:tabs>
          <w:tab w:val="right" w:leader="dot" w:pos="8222"/>
        </w:tabs>
        <w:jc w:val="both"/>
      </w:pPr>
      <w:r w:rsidRPr="003B5E9B">
        <w:t>2.1.Apakšnodaļas nosaukums</w:t>
      </w:r>
      <w:r w:rsidRPr="003B5E9B">
        <w:tab/>
      </w:r>
      <w:r w:rsidRPr="003B5E9B">
        <w:t>10</w:t>
      </w:r>
    </w:p>
    <w:p xmlns:wp14="http://schemas.microsoft.com/office/word/2010/wordml" w:rsidRPr="003B5E9B" w:rsidR="009E03E1" w:rsidP="009E03E1" w:rsidRDefault="009E03E1" w14:paraId="6ACAAEC8" wp14:textId="77777777">
      <w:pPr>
        <w:tabs>
          <w:tab w:val="right" w:leader="dot" w:pos="8222"/>
        </w:tabs>
        <w:jc w:val="both"/>
      </w:pPr>
      <w:r w:rsidRPr="003B5E9B">
        <w:t>2.2.Apakšnodaļas nosaukums</w:t>
      </w:r>
      <w:r w:rsidRPr="003B5E9B">
        <w:tab/>
      </w:r>
      <w:r w:rsidRPr="003B5E9B">
        <w:t>11</w:t>
      </w:r>
    </w:p>
    <w:p xmlns:wp14="http://schemas.microsoft.com/office/word/2010/wordml" w:rsidRPr="003B5E9B" w:rsidR="009E03E1" w:rsidP="009E03E1" w:rsidRDefault="009E03E1" w14:paraId="2F9CF662" wp14:textId="77777777">
      <w:pPr>
        <w:tabs>
          <w:tab w:val="right" w:leader="dot" w:pos="8222"/>
        </w:tabs>
        <w:jc w:val="both"/>
        <w:rPr>
          <w:b/>
        </w:rPr>
      </w:pPr>
      <w:r w:rsidRPr="003B5E9B">
        <w:rPr>
          <w:b/>
        </w:rPr>
        <w:t>3. Nodaļas nosaukums</w:t>
      </w:r>
      <w:r w:rsidRPr="003B5E9B">
        <w:tab/>
      </w:r>
      <w:r w:rsidRPr="003B5E9B">
        <w:t>13</w:t>
      </w:r>
    </w:p>
    <w:p xmlns:wp14="http://schemas.microsoft.com/office/word/2010/wordml" w:rsidRPr="003B5E9B" w:rsidR="009E03E1" w:rsidP="009E03E1" w:rsidRDefault="009E03E1" w14:paraId="754CA93A" wp14:textId="77777777">
      <w:pPr>
        <w:tabs>
          <w:tab w:val="right" w:leader="dot" w:pos="8222"/>
        </w:tabs>
        <w:jc w:val="both"/>
        <w:rPr>
          <w:b/>
        </w:rPr>
      </w:pPr>
      <w:r w:rsidRPr="003B5E9B">
        <w:rPr>
          <w:b/>
        </w:rPr>
        <w:t>4. Pētījuma rezultātu analīze</w:t>
      </w:r>
      <w:r w:rsidRPr="003B5E9B">
        <w:tab/>
      </w:r>
      <w:r w:rsidRPr="003B5E9B">
        <w:t>16</w:t>
      </w:r>
    </w:p>
    <w:p xmlns:wp14="http://schemas.microsoft.com/office/word/2010/wordml" w:rsidRPr="003B5E9B" w:rsidR="009E03E1" w:rsidP="009E03E1" w:rsidRDefault="009E03E1" w14:paraId="1C2B4741" wp14:textId="77777777">
      <w:pPr>
        <w:tabs>
          <w:tab w:val="right" w:leader="dot" w:pos="8222"/>
        </w:tabs>
        <w:jc w:val="both"/>
      </w:pPr>
      <w:r w:rsidRPr="003B5E9B">
        <w:t>4.1.Apakšnodaļas nosaukums</w:t>
      </w:r>
      <w:r w:rsidRPr="003B5E9B">
        <w:tab/>
      </w:r>
      <w:r w:rsidRPr="003B5E9B">
        <w:t>17</w:t>
      </w:r>
    </w:p>
    <w:p xmlns:wp14="http://schemas.microsoft.com/office/word/2010/wordml" w:rsidRPr="003B5E9B" w:rsidR="009E03E1" w:rsidP="009E03E1" w:rsidRDefault="009E03E1" w14:paraId="712ED826" wp14:textId="77777777">
      <w:pPr>
        <w:tabs>
          <w:tab w:val="right" w:leader="dot" w:pos="8222"/>
        </w:tabs>
        <w:jc w:val="both"/>
      </w:pPr>
      <w:r w:rsidRPr="003B5E9B">
        <w:t>4.2.Apakšnodaļas nosaukums</w:t>
      </w:r>
      <w:r w:rsidRPr="003B5E9B">
        <w:tab/>
      </w:r>
      <w:r w:rsidRPr="003B5E9B">
        <w:t>20</w:t>
      </w:r>
    </w:p>
    <w:p xmlns:wp14="http://schemas.microsoft.com/office/word/2010/wordml" w:rsidRPr="003B5E9B" w:rsidR="009E03E1" w:rsidP="009E03E1" w:rsidRDefault="009E03E1" w14:paraId="4FFCDBD0" wp14:textId="77777777">
      <w:pPr>
        <w:tabs>
          <w:tab w:val="right" w:leader="dot" w:pos="8222"/>
        </w:tabs>
        <w:jc w:val="both"/>
      </w:pPr>
      <w:r w:rsidRPr="003B5E9B">
        <w:rPr>
          <w:b/>
        </w:rPr>
        <w:t>Secinājumi</w:t>
      </w:r>
      <w:r w:rsidRPr="003B5E9B">
        <w:tab/>
      </w:r>
      <w:r w:rsidRPr="003B5E9B">
        <w:t>25</w:t>
      </w:r>
    </w:p>
    <w:p xmlns:wp14="http://schemas.microsoft.com/office/word/2010/wordml" w:rsidRPr="003B5E9B" w:rsidR="009E03E1" w:rsidP="009E03E1" w:rsidRDefault="009E03E1" w14:paraId="322D408E" wp14:textId="77777777">
      <w:pPr>
        <w:tabs>
          <w:tab w:val="right" w:leader="dot" w:pos="8222"/>
        </w:tabs>
        <w:jc w:val="both"/>
        <w:rPr>
          <w:b/>
        </w:rPr>
      </w:pPr>
      <w:r w:rsidRPr="003B5E9B">
        <w:rPr>
          <w:b/>
        </w:rPr>
        <w:t>Izmantotie informācijas avoti</w:t>
      </w:r>
      <w:r w:rsidRPr="003B5E9B">
        <w:tab/>
      </w:r>
      <w:r w:rsidRPr="003B5E9B">
        <w:t>26</w:t>
      </w:r>
    </w:p>
    <w:p xmlns:wp14="http://schemas.microsoft.com/office/word/2010/wordml" w:rsidRPr="003B5E9B" w:rsidR="009E03E1" w:rsidP="009E03E1" w:rsidRDefault="009E03E1" w14:paraId="63264718" wp14:textId="77777777">
      <w:pPr>
        <w:tabs>
          <w:tab w:val="right" w:leader="dot" w:pos="8222"/>
        </w:tabs>
        <w:jc w:val="both"/>
        <w:rPr>
          <w:b/>
        </w:rPr>
      </w:pPr>
      <w:r w:rsidRPr="003B5E9B">
        <w:rPr>
          <w:b/>
        </w:rPr>
        <w:t>Pielikums</w:t>
      </w:r>
      <w:r w:rsidRPr="003B5E9B">
        <w:tab/>
      </w:r>
      <w:r w:rsidRPr="003B5E9B">
        <w:t>27</w:t>
      </w:r>
    </w:p>
    <w:p xmlns:wp14="http://schemas.microsoft.com/office/word/2010/wordml" w:rsidRPr="003B5E9B" w:rsidR="009E03E1" w:rsidP="00364F1F" w:rsidRDefault="009E03E1" w14:paraId="72DCF544" wp14:textId="77777777">
      <w:pPr>
        <w:jc w:val="right"/>
      </w:pPr>
      <w:r w:rsidRPr="003B5E9B">
        <w:rPr>
          <w:b/>
        </w:rPr>
        <w:br w:type="page"/>
      </w:r>
      <w:r w:rsidRPr="003B5E9B">
        <w:lastRenderedPageBreak/>
        <w:t>4.pielikums</w:t>
      </w:r>
    </w:p>
    <w:p xmlns:wp14="http://schemas.microsoft.com/office/word/2010/wordml" w:rsidRPr="003B5E9B" w:rsidR="009E03E1" w:rsidP="009E03E1" w:rsidRDefault="009E03E1" w14:paraId="1A965116" wp14:textId="77777777">
      <w:pPr>
        <w:jc w:val="both"/>
      </w:pPr>
    </w:p>
    <w:p xmlns:wp14="http://schemas.microsoft.com/office/word/2010/wordml" w:rsidRPr="003B5E9B" w:rsidR="009E03E1" w:rsidP="00364F1F" w:rsidRDefault="009E03E1" w14:paraId="72A15981" wp14:textId="77777777">
      <w:pPr>
        <w:jc w:val="center"/>
        <w:rPr>
          <w:b/>
        </w:rPr>
      </w:pPr>
      <w:r w:rsidRPr="003B5E9B">
        <w:rPr>
          <w:b/>
        </w:rPr>
        <w:t>Ievada paraugs</w:t>
      </w:r>
    </w:p>
    <w:p xmlns:wp14="http://schemas.microsoft.com/office/word/2010/wordml" w:rsidRPr="003B5E9B" w:rsidR="009E03E1" w:rsidP="009E03E1" w:rsidRDefault="009E03E1" w14:paraId="7DF4E37C" wp14:textId="77777777">
      <w:pPr>
        <w:jc w:val="both"/>
        <w:rPr>
          <w:b/>
        </w:rPr>
      </w:pPr>
    </w:p>
    <w:p xmlns:wp14="http://schemas.microsoft.com/office/word/2010/wordml" w:rsidRPr="003B5E9B" w:rsidR="009E03E1" w:rsidP="009E03E1" w:rsidRDefault="009E03E1" w14:paraId="59EEEA0A" wp14:textId="77777777">
      <w:pPr>
        <w:jc w:val="both"/>
      </w:pPr>
      <w:r w:rsidRPr="003B5E9B">
        <w:rPr>
          <w:b/>
        </w:rPr>
        <w:t xml:space="preserve">Darba tēma. </w:t>
      </w:r>
      <w:r w:rsidRPr="003B5E9B">
        <w:t>Malārija Latvijā un pasaulē.</w:t>
      </w:r>
    </w:p>
    <w:p xmlns:wp14="http://schemas.microsoft.com/office/word/2010/wordml" w:rsidRPr="003B5E9B" w:rsidR="009E03E1" w:rsidP="009E03E1" w:rsidRDefault="009E03E1" w14:paraId="4D7B5DBE" wp14:textId="77777777">
      <w:pPr>
        <w:jc w:val="both"/>
        <w:rPr>
          <w:i/>
        </w:rPr>
      </w:pPr>
      <w:r w:rsidRPr="003B5E9B">
        <w:rPr>
          <w:i/>
        </w:rPr>
        <w:t>Pamato tēmas izvēli, aktualitāti, oriģinalitāti, novitāti,  problēmu, tās atrisināšanas nepieciešamību.</w:t>
      </w:r>
    </w:p>
    <w:p xmlns:wp14="http://schemas.microsoft.com/office/word/2010/wordml" w:rsidR="00364F1F" w:rsidP="004F3F80" w:rsidRDefault="009E03E1" w14:paraId="0E4A13A8" wp14:textId="77777777">
      <w:pPr>
        <w:jc w:val="both"/>
        <w:rPr>
          <w:b/>
        </w:rPr>
      </w:pPr>
      <w:r w:rsidRPr="003B5E9B">
        <w:rPr>
          <w:b/>
        </w:rPr>
        <w:t xml:space="preserve">Darba mērķis. </w:t>
      </w:r>
      <w:r w:rsidRPr="003B5E9B">
        <w:t>Iepazīties un izpētīt saslimšanas iespējas ar malāriju Latvijā un izstrādāt ieteikumus nepieciešamajai profilaksei.</w:t>
      </w:r>
      <w:r w:rsidRPr="00364F1F" w:rsidR="00364F1F">
        <w:rPr>
          <w:b/>
        </w:rPr>
        <w:t xml:space="preserve"> </w:t>
      </w:r>
    </w:p>
    <w:p xmlns:wp14="http://schemas.microsoft.com/office/word/2010/wordml" w:rsidRPr="003B5E9B" w:rsidR="009E03E1" w:rsidP="004F3F80" w:rsidRDefault="00364F1F" w14:paraId="31B8721A" wp14:textId="77777777">
      <w:pPr>
        <w:jc w:val="both"/>
      </w:pPr>
      <w:r w:rsidRPr="003B5E9B">
        <w:rPr>
          <w:b/>
        </w:rPr>
        <w:t>Hipotēze. Paaugstinoties klimata temperatūrai, iespējama saslimšana ar malāriju arī Latvijā.</w:t>
      </w:r>
    </w:p>
    <w:p xmlns:wp14="http://schemas.microsoft.com/office/word/2010/wordml" w:rsidRPr="003B5E9B" w:rsidR="009E03E1" w:rsidP="009E03E1" w:rsidRDefault="009E03E1" w14:paraId="681F9649" wp14:textId="77777777">
      <w:pPr>
        <w:jc w:val="both"/>
        <w:rPr>
          <w:b/>
        </w:rPr>
      </w:pPr>
      <w:r w:rsidRPr="003B5E9B">
        <w:rPr>
          <w:b/>
        </w:rPr>
        <w:t>Darba uzdevumi.</w:t>
      </w:r>
    </w:p>
    <w:p xmlns:wp14="http://schemas.microsoft.com/office/word/2010/wordml" w:rsidRPr="003B5E9B" w:rsidR="009E03E1" w:rsidP="009E03E1" w:rsidRDefault="009E03E1" w14:paraId="0E04A9F4" wp14:textId="77777777">
      <w:pPr>
        <w:numPr>
          <w:ilvl w:val="0"/>
          <w:numId w:val="7"/>
        </w:numPr>
        <w:ind w:left="0"/>
        <w:jc w:val="both"/>
      </w:pPr>
      <w:r w:rsidRPr="003B5E9B">
        <w:t>Noskaidrot malārijas odu izplati, attīstības fāzes un to attīstību Latvijā.</w:t>
      </w:r>
    </w:p>
    <w:p xmlns:wp14="http://schemas.microsoft.com/office/word/2010/wordml" w:rsidRPr="003B5E9B" w:rsidR="009E03E1" w:rsidP="009E03E1" w:rsidRDefault="009E03E1" w14:paraId="547F2155" wp14:textId="77777777">
      <w:pPr>
        <w:numPr>
          <w:ilvl w:val="0"/>
          <w:numId w:val="7"/>
        </w:numPr>
        <w:ind w:left="0"/>
        <w:jc w:val="both"/>
      </w:pPr>
      <w:r w:rsidRPr="003B5E9B">
        <w:t>Uzzināt inficēšanās iespējas ar malāriju, malārijas profilaksi un ārstēšanu saslimšanas gadījumā.</w:t>
      </w:r>
    </w:p>
    <w:p xmlns:wp14="http://schemas.microsoft.com/office/word/2010/wordml" w:rsidRPr="003B5E9B" w:rsidR="009E03E1" w:rsidP="009E03E1" w:rsidRDefault="009E03E1" w14:paraId="5C40B24C" wp14:textId="77777777">
      <w:pPr>
        <w:numPr>
          <w:ilvl w:val="0"/>
          <w:numId w:val="7"/>
        </w:numPr>
        <w:ind w:left="0"/>
        <w:jc w:val="both"/>
      </w:pPr>
      <w:r w:rsidRPr="003B5E9B">
        <w:t>Informēt savus skolas biedrus un skolotājus par malāriju, malārijas odiem Latvijā un nepieciešamo profilaksi.</w:t>
      </w:r>
    </w:p>
    <w:p xmlns:wp14="http://schemas.microsoft.com/office/word/2010/wordml" w:rsidRPr="003B5E9B" w:rsidR="009E03E1" w:rsidP="009E03E1" w:rsidRDefault="009E03E1" w14:paraId="02666FB9" wp14:textId="77777777">
      <w:pPr>
        <w:numPr>
          <w:ilvl w:val="0"/>
          <w:numId w:val="7"/>
        </w:numPr>
        <w:ind w:left="0"/>
        <w:jc w:val="both"/>
      </w:pPr>
      <w:r w:rsidRPr="003B5E9B">
        <w:t>Konsultēties ar ārsti infekcionisti..., NVVC biologu..., NVVC potēšanas kabineta ārsti....</w:t>
      </w:r>
    </w:p>
    <w:p xmlns:wp14="http://schemas.microsoft.com/office/word/2010/wordml" w:rsidRPr="003B5E9B" w:rsidR="009E03E1" w:rsidP="009E03E1" w:rsidRDefault="009E03E1" w14:paraId="44FB30F8" wp14:textId="77777777">
      <w:pPr>
        <w:jc w:val="both"/>
      </w:pPr>
    </w:p>
    <w:p xmlns:wp14="http://schemas.microsoft.com/office/word/2010/wordml" w:rsidRPr="003B5E9B" w:rsidR="009E03E1" w:rsidP="009E03E1" w:rsidRDefault="009E03E1" w14:paraId="1DA6542E" wp14:textId="77777777">
      <w:pPr>
        <w:jc w:val="both"/>
        <w:rPr>
          <w:b/>
        </w:rPr>
      </w:pPr>
    </w:p>
    <w:p xmlns:wp14="http://schemas.microsoft.com/office/word/2010/wordml" w:rsidRPr="003B5E9B" w:rsidR="009E03E1" w:rsidP="009E03E1" w:rsidRDefault="009E03E1" w14:paraId="3041E394" wp14:textId="77777777">
      <w:pPr>
        <w:jc w:val="both"/>
        <w:rPr>
          <w:b/>
        </w:rPr>
      </w:pPr>
    </w:p>
    <w:p xmlns:wp14="http://schemas.microsoft.com/office/word/2010/wordml" w:rsidRPr="003B5E9B" w:rsidR="009E03E1" w:rsidP="009E03E1" w:rsidRDefault="009E03E1" w14:paraId="722B00AE" wp14:textId="77777777">
      <w:pPr>
        <w:jc w:val="both"/>
        <w:rPr>
          <w:b/>
        </w:rPr>
      </w:pPr>
    </w:p>
    <w:p xmlns:wp14="http://schemas.microsoft.com/office/word/2010/wordml" w:rsidRPr="003B5E9B" w:rsidR="009E03E1" w:rsidP="009E03E1" w:rsidRDefault="009E03E1" w14:paraId="42C6D796" wp14:textId="77777777">
      <w:pPr>
        <w:jc w:val="both"/>
        <w:rPr>
          <w:b/>
        </w:rPr>
      </w:pPr>
    </w:p>
    <w:p xmlns:wp14="http://schemas.microsoft.com/office/word/2010/wordml" w:rsidRPr="003B5E9B" w:rsidR="009E03E1" w:rsidP="009E03E1" w:rsidRDefault="009E03E1" w14:paraId="6E1831B3" wp14:textId="77777777">
      <w:pPr>
        <w:jc w:val="both"/>
        <w:rPr>
          <w:b/>
        </w:rPr>
      </w:pPr>
    </w:p>
    <w:p xmlns:wp14="http://schemas.microsoft.com/office/word/2010/wordml" w:rsidRPr="003B5E9B" w:rsidR="009E03E1" w:rsidP="009E03E1" w:rsidRDefault="009E03E1" w14:paraId="54E11D2A" wp14:textId="77777777">
      <w:pPr>
        <w:jc w:val="both"/>
        <w:rPr>
          <w:b/>
        </w:rPr>
      </w:pPr>
    </w:p>
    <w:p xmlns:wp14="http://schemas.microsoft.com/office/word/2010/wordml" w:rsidRPr="003B5E9B" w:rsidR="009E03E1" w:rsidP="009E03E1" w:rsidRDefault="009E03E1" w14:paraId="31126E5D" wp14:textId="77777777">
      <w:pPr>
        <w:jc w:val="both"/>
        <w:rPr>
          <w:b/>
        </w:rPr>
      </w:pPr>
    </w:p>
    <w:p xmlns:wp14="http://schemas.microsoft.com/office/word/2010/wordml" w:rsidRPr="003B5E9B" w:rsidR="009E03E1" w:rsidP="009E03E1" w:rsidRDefault="009E03E1" w14:paraId="2DE403A5" wp14:textId="77777777">
      <w:pPr>
        <w:jc w:val="both"/>
        <w:rPr>
          <w:b/>
        </w:rPr>
      </w:pPr>
    </w:p>
    <w:p xmlns:wp14="http://schemas.microsoft.com/office/word/2010/wordml" w:rsidRPr="003B5E9B" w:rsidR="009E03E1" w:rsidP="009E03E1" w:rsidRDefault="009E03E1" w14:paraId="62431CDC" wp14:textId="77777777">
      <w:pPr>
        <w:jc w:val="both"/>
        <w:rPr>
          <w:b/>
        </w:rPr>
      </w:pPr>
    </w:p>
    <w:p xmlns:wp14="http://schemas.microsoft.com/office/word/2010/wordml" w:rsidRPr="003B5E9B" w:rsidR="009E03E1" w:rsidP="009E03E1" w:rsidRDefault="009E03E1" w14:paraId="49E398E2" wp14:textId="77777777">
      <w:pPr>
        <w:jc w:val="both"/>
        <w:rPr>
          <w:b/>
        </w:rPr>
      </w:pPr>
    </w:p>
    <w:p xmlns:wp14="http://schemas.microsoft.com/office/word/2010/wordml" w:rsidRPr="003B5E9B" w:rsidR="009E03E1" w:rsidP="009E03E1" w:rsidRDefault="009E03E1" w14:paraId="16287F21" wp14:textId="77777777">
      <w:pPr>
        <w:jc w:val="both"/>
        <w:rPr>
          <w:b/>
        </w:rPr>
      </w:pPr>
    </w:p>
    <w:p xmlns:wp14="http://schemas.microsoft.com/office/word/2010/wordml" w:rsidRPr="003B5E9B" w:rsidR="009E03E1" w:rsidP="009E03E1" w:rsidRDefault="009E03E1" w14:paraId="5BE93A62" wp14:textId="77777777">
      <w:pPr>
        <w:jc w:val="both"/>
        <w:rPr>
          <w:b/>
        </w:rPr>
      </w:pPr>
    </w:p>
    <w:p xmlns:wp14="http://schemas.microsoft.com/office/word/2010/wordml" w:rsidRPr="003B5E9B" w:rsidR="009E03E1" w:rsidP="009E03E1" w:rsidRDefault="009E03E1" w14:paraId="384BA73E" wp14:textId="77777777">
      <w:pPr>
        <w:jc w:val="both"/>
        <w:rPr>
          <w:b/>
        </w:rPr>
      </w:pPr>
    </w:p>
    <w:p xmlns:wp14="http://schemas.microsoft.com/office/word/2010/wordml" w:rsidRPr="003B5E9B" w:rsidR="009E03E1" w:rsidP="009E03E1" w:rsidRDefault="009E03E1" w14:paraId="34B3F2EB" wp14:textId="77777777">
      <w:pPr>
        <w:jc w:val="both"/>
        <w:rPr>
          <w:b/>
        </w:rPr>
      </w:pPr>
    </w:p>
    <w:p xmlns:wp14="http://schemas.microsoft.com/office/word/2010/wordml" w:rsidRPr="003B5E9B" w:rsidR="009E03E1" w:rsidP="009E03E1" w:rsidRDefault="009E03E1" w14:paraId="7D34F5C7" wp14:textId="77777777">
      <w:pPr>
        <w:jc w:val="both"/>
        <w:rPr>
          <w:b/>
        </w:rPr>
      </w:pPr>
    </w:p>
    <w:p xmlns:wp14="http://schemas.microsoft.com/office/word/2010/wordml" w:rsidR="00364F1F" w:rsidRDefault="00364F1F" w14:paraId="0B4020A7" wp14:textId="77777777">
      <w:pPr>
        <w:spacing w:after="200" w:line="276" w:lineRule="auto"/>
      </w:pPr>
      <w:r>
        <w:br w:type="page"/>
      </w:r>
    </w:p>
    <w:p xmlns:wp14="http://schemas.microsoft.com/office/word/2010/wordml" w:rsidRPr="003B5E9B" w:rsidR="009E03E1" w:rsidP="00364F1F" w:rsidRDefault="009E03E1" w14:paraId="6E61A466" wp14:textId="77777777">
      <w:pPr>
        <w:jc w:val="right"/>
      </w:pPr>
      <w:r w:rsidRPr="003B5E9B">
        <w:lastRenderedPageBreak/>
        <w:t>5.pielikums</w:t>
      </w:r>
    </w:p>
    <w:p xmlns:wp14="http://schemas.microsoft.com/office/word/2010/wordml" w:rsidRPr="00364F1F" w:rsidR="009E03E1" w:rsidP="00364F1F" w:rsidRDefault="009E03E1" w14:paraId="32931BAD" wp14:textId="77777777">
      <w:pPr>
        <w:jc w:val="center"/>
        <w:rPr>
          <w:b/>
          <w:sz w:val="32"/>
          <w:szCs w:val="32"/>
        </w:rPr>
      </w:pPr>
      <w:r w:rsidRPr="00364F1F">
        <w:rPr>
          <w:b/>
          <w:sz w:val="32"/>
          <w:szCs w:val="32"/>
        </w:rPr>
        <w:t>Zemsvītras atsauces</w:t>
      </w:r>
    </w:p>
    <w:p xmlns:wp14="http://schemas.microsoft.com/office/word/2010/wordml" w:rsidRPr="003B5E9B" w:rsidR="009E03E1" w:rsidP="009E03E1" w:rsidRDefault="009E03E1" w14:paraId="1D7B270A" wp14:textId="77777777">
      <w:pPr>
        <w:jc w:val="both"/>
        <w:rPr>
          <w:b/>
        </w:rPr>
      </w:pPr>
    </w:p>
    <w:p xmlns:wp14="http://schemas.microsoft.com/office/word/2010/wordml" w:rsidRPr="003B5E9B" w:rsidR="009E03E1" w:rsidP="009E03E1" w:rsidRDefault="009E03E1" w14:paraId="2067C066" wp14:textId="77777777">
      <w:pPr>
        <w:ind w:firstLine="720"/>
        <w:jc w:val="both"/>
        <w:rPr>
          <w:vertAlign w:val="superscript"/>
        </w:rPr>
      </w:pPr>
      <w:r w:rsidRPr="003B5E9B">
        <w:t>Latvāņus ir iespējams iznīdēt ar īpašu paņēmienu, pārdurot tā saknes ar īpašu no lāpstas kāta izgatavotu duramo 10cm zem augsnes virskārtas, tādā veidā iznīcinot to dzinumus, kas spēj pārziemot. Tāds process jāveic vietās, kur nevar izmantot tehniku, tas sezonā jāatkārto vismaz 2-3 reizes. Vēl nelielās platībās latvāņus var pārsegt ar melno polietilēna plēvi vai citādāku plēvi, kas nelaiž cauri gaismu. Mazāk efektīgs paņēmiens ir bieža latvāņu appļaušana ar krūmgriezi, trimeri vai izkapti, lielāka uzmanība jāpievērš darba aizsardzībai. Appļaušana jāveic vidēji ik pēc 2-3 nedēļām.</w:t>
      </w:r>
      <w:r w:rsidRPr="003B5E9B">
        <w:rPr>
          <w:rStyle w:val="FootnoteReference"/>
        </w:rPr>
        <w:footnoteReference w:id="1"/>
      </w:r>
    </w:p>
    <w:p xmlns:wp14="http://schemas.microsoft.com/office/word/2010/wordml" w:rsidRPr="003B5E9B" w:rsidR="009E03E1" w:rsidP="009E03E1" w:rsidRDefault="009E03E1" w14:paraId="7633D3EA" wp14:textId="77777777">
      <w:pPr>
        <w:ind w:firstLine="720"/>
        <w:jc w:val="both"/>
      </w:pPr>
      <w:r w:rsidRPr="003B5E9B">
        <w:t>No 5 līdz 10 dienām pēc appļaušanas iesaka veikt apstrādi ar herbicīdiem. Bet vietās, kur latvāņi ieauguši krūmos un mežos, iesaka lietot krūmu pļāvējus- smalcinātājus, ja krūmu stumbru diametrs nepārsniedz 4-5 cm. Kur krūmu stumbrs pārsniedz šo diametru, var lietot muguras smidzinātājus vai plecā nēsājamos rokas krūmgriežus.</w:t>
      </w:r>
      <w:r w:rsidRPr="003B5E9B">
        <w:rPr>
          <w:rStyle w:val="FootnoteReference"/>
        </w:rPr>
        <w:footnoteReference w:id="2"/>
      </w:r>
      <w:r w:rsidRPr="003B5E9B">
        <w:t xml:space="preserve"> </w:t>
      </w:r>
    </w:p>
    <w:p xmlns:wp14="http://schemas.microsoft.com/office/word/2010/wordml" w:rsidRPr="003B5E9B" w:rsidR="009E03E1" w:rsidP="009E03E1" w:rsidRDefault="009E03E1" w14:paraId="4F904CB7" wp14:textId="77777777">
      <w:pPr>
        <w:ind w:firstLine="720"/>
        <w:jc w:val="both"/>
      </w:pPr>
    </w:p>
    <w:p xmlns:wp14="http://schemas.microsoft.com/office/word/2010/wordml" w:rsidRPr="003B5E9B" w:rsidR="009E03E1" w:rsidP="009E03E1" w:rsidRDefault="009E03E1" w14:paraId="06971CD3" wp14:textId="77777777">
      <w:pPr>
        <w:ind w:firstLine="720"/>
        <w:jc w:val="both"/>
      </w:pPr>
    </w:p>
    <w:p xmlns:wp14="http://schemas.microsoft.com/office/word/2010/wordml" w:rsidRPr="003B5E9B" w:rsidR="009E03E1" w:rsidP="009E03E1" w:rsidRDefault="009E03E1" w14:paraId="2A1F701D" wp14:textId="77777777">
      <w:pPr>
        <w:ind w:firstLine="720"/>
        <w:jc w:val="both"/>
        <w:rPr>
          <w:i/>
        </w:rPr>
      </w:pPr>
    </w:p>
    <w:p xmlns:wp14="http://schemas.microsoft.com/office/word/2010/wordml" w:rsidRPr="003B5E9B" w:rsidR="009E03E1" w:rsidP="009E03E1" w:rsidRDefault="009E03E1" w14:paraId="03EFCA41" wp14:textId="77777777">
      <w:pPr>
        <w:jc w:val="both"/>
      </w:pPr>
    </w:p>
    <w:p xmlns:wp14="http://schemas.microsoft.com/office/word/2010/wordml" w:rsidRPr="003B5E9B" w:rsidR="009E03E1" w:rsidP="009E03E1" w:rsidRDefault="009E03E1" w14:paraId="5F96A722" wp14:textId="77777777">
      <w:pPr>
        <w:jc w:val="both"/>
      </w:pPr>
    </w:p>
    <w:p xmlns:wp14="http://schemas.microsoft.com/office/word/2010/wordml" w:rsidRPr="003B5E9B" w:rsidR="009E03E1" w:rsidP="009E03E1" w:rsidRDefault="009E03E1" w14:paraId="5B95CD12" wp14:textId="77777777">
      <w:pPr>
        <w:jc w:val="both"/>
      </w:pPr>
    </w:p>
    <w:p xmlns:wp14="http://schemas.microsoft.com/office/word/2010/wordml" w:rsidRPr="003B5E9B" w:rsidR="009E03E1" w:rsidP="009E03E1" w:rsidRDefault="009E03E1" w14:paraId="5220BBB2" wp14:textId="77777777">
      <w:pPr>
        <w:jc w:val="both"/>
      </w:pPr>
    </w:p>
    <w:p xmlns:wp14="http://schemas.microsoft.com/office/word/2010/wordml" w:rsidRPr="003B5E9B" w:rsidR="009E03E1" w:rsidP="009E03E1" w:rsidRDefault="009E03E1" w14:paraId="13CB595B" wp14:textId="77777777">
      <w:pPr>
        <w:jc w:val="both"/>
      </w:pPr>
    </w:p>
    <w:p xmlns:wp14="http://schemas.microsoft.com/office/word/2010/wordml" w:rsidRPr="003B5E9B" w:rsidR="009E03E1" w:rsidP="009E03E1" w:rsidRDefault="009E03E1" w14:paraId="6D9C8D39" wp14:textId="77777777">
      <w:pPr>
        <w:jc w:val="both"/>
      </w:pPr>
    </w:p>
    <w:p xmlns:wp14="http://schemas.microsoft.com/office/word/2010/wordml" w:rsidRPr="003B5E9B" w:rsidR="009E03E1" w:rsidP="009E03E1" w:rsidRDefault="009E03E1" w14:paraId="675E05EE" wp14:textId="77777777">
      <w:pPr>
        <w:jc w:val="both"/>
      </w:pPr>
    </w:p>
    <w:p xmlns:wp14="http://schemas.microsoft.com/office/word/2010/wordml" w:rsidRPr="003B5E9B" w:rsidR="009E03E1" w:rsidP="009E03E1" w:rsidRDefault="009E03E1" w14:paraId="2FC17F8B" wp14:textId="77777777">
      <w:pPr>
        <w:jc w:val="both"/>
      </w:pPr>
    </w:p>
    <w:p xmlns:wp14="http://schemas.microsoft.com/office/word/2010/wordml" w:rsidRPr="003B5E9B" w:rsidR="009E03E1" w:rsidP="009E03E1" w:rsidRDefault="009E03E1" w14:paraId="0A4F7224" wp14:textId="77777777">
      <w:pPr>
        <w:jc w:val="both"/>
      </w:pPr>
    </w:p>
    <w:p xmlns:wp14="http://schemas.microsoft.com/office/word/2010/wordml" w:rsidRPr="003B5E9B" w:rsidR="009E03E1" w:rsidP="009E03E1" w:rsidRDefault="009E03E1" w14:paraId="5AE48A43" wp14:textId="77777777">
      <w:pPr>
        <w:jc w:val="both"/>
      </w:pPr>
    </w:p>
    <w:p xmlns:wp14="http://schemas.microsoft.com/office/word/2010/wordml" w:rsidRPr="003B5E9B" w:rsidR="009E03E1" w:rsidP="009E03E1" w:rsidRDefault="009E03E1" w14:paraId="50F40DEB" wp14:textId="77777777">
      <w:pPr>
        <w:jc w:val="both"/>
      </w:pPr>
    </w:p>
    <w:p xmlns:wp14="http://schemas.microsoft.com/office/word/2010/wordml" w:rsidRPr="003B5E9B" w:rsidR="009E03E1" w:rsidP="009E03E1" w:rsidRDefault="009E03E1" w14:paraId="77A52294" wp14:textId="77777777">
      <w:pPr>
        <w:jc w:val="both"/>
      </w:pPr>
    </w:p>
    <w:p xmlns:wp14="http://schemas.microsoft.com/office/word/2010/wordml" w:rsidRPr="003B5E9B" w:rsidR="009E03E1" w:rsidP="009E03E1" w:rsidRDefault="009E03E1" w14:paraId="007DCDA8" wp14:textId="77777777">
      <w:pPr>
        <w:jc w:val="both"/>
      </w:pPr>
    </w:p>
    <w:p xmlns:wp14="http://schemas.microsoft.com/office/word/2010/wordml" w:rsidRPr="003B5E9B" w:rsidR="009E03E1" w:rsidP="009E03E1" w:rsidRDefault="009E03E1" w14:paraId="450EA2D7" wp14:textId="77777777">
      <w:pPr>
        <w:jc w:val="both"/>
      </w:pPr>
    </w:p>
    <w:p xmlns:wp14="http://schemas.microsoft.com/office/word/2010/wordml" w:rsidRPr="003B5E9B" w:rsidR="009E03E1" w:rsidP="009E03E1" w:rsidRDefault="009E03E1" w14:paraId="3DD355C9" wp14:textId="77777777">
      <w:pPr>
        <w:jc w:val="both"/>
      </w:pPr>
    </w:p>
    <w:p xmlns:wp14="http://schemas.microsoft.com/office/word/2010/wordml" w:rsidRPr="003B5E9B" w:rsidR="009E03E1" w:rsidP="009E03E1" w:rsidRDefault="009E03E1" w14:paraId="1A81F0B1" wp14:textId="77777777">
      <w:pPr>
        <w:jc w:val="both"/>
      </w:pPr>
    </w:p>
    <w:p xmlns:wp14="http://schemas.microsoft.com/office/word/2010/wordml" w:rsidRPr="003B5E9B" w:rsidR="009E03E1" w:rsidP="009E03E1" w:rsidRDefault="009E03E1" w14:paraId="717AAFBA" wp14:textId="77777777">
      <w:pPr>
        <w:jc w:val="both"/>
      </w:pPr>
    </w:p>
    <w:p xmlns:wp14="http://schemas.microsoft.com/office/word/2010/wordml" w:rsidRPr="003B5E9B" w:rsidR="009E03E1" w:rsidP="009E03E1" w:rsidRDefault="009E03E1" w14:paraId="56EE48EE" wp14:textId="77777777">
      <w:pPr>
        <w:jc w:val="both"/>
      </w:pPr>
    </w:p>
    <w:p xmlns:wp14="http://schemas.microsoft.com/office/word/2010/wordml" w:rsidRPr="003B5E9B" w:rsidR="009E03E1" w:rsidP="009E03E1" w:rsidRDefault="009E03E1" w14:paraId="2908EB2C" wp14:textId="77777777">
      <w:pPr>
        <w:jc w:val="both"/>
      </w:pPr>
    </w:p>
    <w:p xmlns:wp14="http://schemas.microsoft.com/office/word/2010/wordml" w:rsidRPr="003B5E9B" w:rsidR="009E03E1" w:rsidP="009E03E1" w:rsidRDefault="009E03E1" w14:paraId="121FD38A" wp14:textId="77777777">
      <w:pPr>
        <w:jc w:val="both"/>
      </w:pPr>
    </w:p>
    <w:p xmlns:wp14="http://schemas.microsoft.com/office/word/2010/wordml" w:rsidRPr="003B5E9B" w:rsidR="009E03E1" w:rsidP="009E03E1" w:rsidRDefault="009E03E1" w14:paraId="1FE2DD96" wp14:textId="77777777">
      <w:pPr>
        <w:jc w:val="both"/>
      </w:pPr>
    </w:p>
    <w:p xmlns:wp14="http://schemas.microsoft.com/office/word/2010/wordml" w:rsidRPr="003B5E9B" w:rsidR="009E03E1" w:rsidP="009E03E1" w:rsidRDefault="009E03E1" w14:paraId="27357532" wp14:textId="77777777">
      <w:pPr>
        <w:jc w:val="both"/>
      </w:pPr>
    </w:p>
    <w:p xmlns:wp14="http://schemas.microsoft.com/office/word/2010/wordml" w:rsidRPr="003B5E9B" w:rsidR="009E03E1" w:rsidP="009E03E1" w:rsidRDefault="009E03E1" w14:paraId="07F023C8" wp14:textId="77777777">
      <w:pPr>
        <w:jc w:val="both"/>
      </w:pPr>
    </w:p>
    <w:p xmlns:wp14="http://schemas.microsoft.com/office/word/2010/wordml" w:rsidRPr="003B5E9B" w:rsidR="009E03E1" w:rsidP="009E03E1" w:rsidRDefault="009E03E1" w14:paraId="4BDB5498" wp14:textId="77777777">
      <w:pPr>
        <w:jc w:val="both"/>
      </w:pPr>
    </w:p>
    <w:p xmlns:wp14="http://schemas.microsoft.com/office/word/2010/wordml" w:rsidRPr="003B5E9B" w:rsidR="009E03E1" w:rsidP="009E03E1" w:rsidRDefault="009E03E1" w14:paraId="2916C19D" wp14:textId="77777777">
      <w:pPr>
        <w:jc w:val="both"/>
      </w:pPr>
    </w:p>
    <w:p xmlns:wp14="http://schemas.microsoft.com/office/word/2010/wordml" w:rsidRPr="003B5E9B" w:rsidR="009E03E1" w:rsidP="009E03E1" w:rsidRDefault="009E03E1" w14:paraId="74869460" wp14:textId="77777777">
      <w:pPr>
        <w:jc w:val="both"/>
      </w:pPr>
    </w:p>
    <w:p xmlns:wp14="http://schemas.microsoft.com/office/word/2010/wordml" w:rsidR="00364F1F" w:rsidRDefault="00364F1F" w14:paraId="187F57B8" wp14:textId="77777777">
      <w:pPr>
        <w:spacing w:after="200" w:line="276" w:lineRule="auto"/>
      </w:pPr>
      <w:r>
        <w:br w:type="page"/>
      </w:r>
    </w:p>
    <w:p xmlns:wp14="http://schemas.microsoft.com/office/word/2010/wordml" w:rsidRPr="003B5E9B" w:rsidR="009E03E1" w:rsidP="00364F1F" w:rsidRDefault="009E03E1" w14:paraId="0BA32E25" wp14:textId="77777777">
      <w:pPr>
        <w:tabs>
          <w:tab w:val="left" w:leader="dot" w:pos="7371"/>
        </w:tabs>
        <w:jc w:val="right"/>
      </w:pPr>
      <w:r w:rsidRPr="003B5E9B">
        <w:lastRenderedPageBreak/>
        <w:t>6. pielikums</w:t>
      </w:r>
    </w:p>
    <w:p xmlns:wp14="http://schemas.microsoft.com/office/word/2010/wordml" w:rsidRPr="003B5E9B" w:rsidR="009E03E1" w:rsidP="009E03E1" w:rsidRDefault="009E03E1" w14:paraId="54738AF4" wp14:textId="77777777">
      <w:pPr>
        <w:tabs>
          <w:tab w:val="left" w:leader="dot" w:pos="7371"/>
        </w:tabs>
        <w:jc w:val="both"/>
        <w:rPr>
          <w:b/>
        </w:rPr>
      </w:pPr>
    </w:p>
    <w:p xmlns:wp14="http://schemas.microsoft.com/office/word/2010/wordml" w:rsidRPr="00364F1F" w:rsidR="009E03E1" w:rsidP="00364F1F" w:rsidRDefault="009E03E1" w14:paraId="3038EF2A" wp14:textId="77777777">
      <w:pPr>
        <w:tabs>
          <w:tab w:val="left" w:leader="dot" w:pos="7371"/>
        </w:tabs>
        <w:jc w:val="center"/>
        <w:rPr>
          <w:b/>
          <w:sz w:val="32"/>
          <w:szCs w:val="32"/>
        </w:rPr>
      </w:pPr>
      <w:r w:rsidRPr="00364F1F">
        <w:rPr>
          <w:b/>
          <w:sz w:val="32"/>
          <w:szCs w:val="32"/>
        </w:rPr>
        <w:t>Bibliogrāfisko norāžu piemēri</w:t>
      </w:r>
    </w:p>
    <w:p xmlns:wp14="http://schemas.microsoft.com/office/word/2010/wordml" w:rsidRPr="003B5E9B" w:rsidR="009E03E1" w:rsidP="009E03E1" w:rsidRDefault="009E03E1" w14:paraId="46ABBD8F" wp14:textId="77777777">
      <w:pPr>
        <w:tabs>
          <w:tab w:val="left" w:leader="dot" w:pos="7371"/>
        </w:tabs>
        <w:jc w:val="both"/>
      </w:pPr>
    </w:p>
    <w:p xmlns:wp14="http://schemas.microsoft.com/office/word/2010/wordml" w:rsidRPr="003B5E9B" w:rsidR="009E03E1" w:rsidP="009E03E1" w:rsidRDefault="009E03E1" w14:paraId="36E739D2" wp14:textId="77777777">
      <w:pPr>
        <w:tabs>
          <w:tab w:val="left" w:leader="dot" w:pos="7371"/>
        </w:tabs>
        <w:jc w:val="both"/>
        <w:rPr>
          <w:b/>
        </w:rPr>
      </w:pPr>
      <w:r w:rsidRPr="003B5E9B">
        <w:rPr>
          <w:b/>
        </w:rPr>
        <w:t xml:space="preserve">Grāmatas apraksta shēma: </w:t>
      </w:r>
    </w:p>
    <w:p xmlns:wp14="http://schemas.microsoft.com/office/word/2010/wordml" w:rsidRPr="003B5E9B" w:rsidR="009E03E1" w:rsidP="009E03E1" w:rsidRDefault="009E03E1" w14:paraId="74D16D7A" wp14:textId="77777777">
      <w:pPr>
        <w:tabs>
          <w:tab w:val="left" w:leader="dot" w:pos="7371"/>
        </w:tabs>
        <w:jc w:val="both"/>
        <w:rPr>
          <w:b/>
        </w:rPr>
      </w:pPr>
      <w:r w:rsidRPr="003B5E9B">
        <w:rPr>
          <w:b/>
        </w:rPr>
        <w:t xml:space="preserve">N.p.k. Uzvārds, vārds vai iniciālis. </w:t>
      </w:r>
      <w:r w:rsidRPr="003B5E9B">
        <w:rPr>
          <w:b/>
          <w:i/>
        </w:rPr>
        <w:t>Grāmatas nosaukums</w:t>
      </w:r>
      <w:r w:rsidRPr="003B5E9B">
        <w:rPr>
          <w:b/>
        </w:rPr>
        <w:t>. Izdošanas vieta: izdevniecība, izdošanas gads. Kopējais lappušu skaits. ISBN numurs.</w:t>
      </w:r>
    </w:p>
    <w:p xmlns:wp14="http://schemas.microsoft.com/office/word/2010/wordml" w:rsidRPr="003B5E9B" w:rsidR="009E03E1" w:rsidP="009E03E1" w:rsidRDefault="009E03E1" w14:paraId="06BBA33E" wp14:textId="77777777">
      <w:pPr>
        <w:tabs>
          <w:tab w:val="left" w:leader="dot" w:pos="7371"/>
        </w:tabs>
        <w:jc w:val="both"/>
      </w:pPr>
    </w:p>
    <w:p xmlns:wp14="http://schemas.microsoft.com/office/word/2010/wordml" w:rsidRPr="003B5E9B" w:rsidR="009E03E1" w:rsidP="009E03E1" w:rsidRDefault="009E03E1" w14:paraId="25BE7A88" wp14:textId="77777777">
      <w:pPr>
        <w:tabs>
          <w:tab w:val="left" w:leader="dot" w:pos="7371"/>
        </w:tabs>
        <w:jc w:val="both"/>
      </w:pPr>
      <w:r w:rsidRPr="003B5E9B">
        <w:t xml:space="preserve">3. Baltakmens, R. </w:t>
      </w:r>
      <w:r w:rsidRPr="003B5E9B">
        <w:rPr>
          <w:i/>
        </w:rPr>
        <w:t>Latvietis un viņa zirgi</w:t>
      </w:r>
      <w:r w:rsidRPr="003B5E9B">
        <w:t>. Rīga: Valters un Rapa, 2000. 282 lpp. ISBN 9984-59-540-4</w:t>
      </w:r>
    </w:p>
    <w:p xmlns:wp14="http://schemas.microsoft.com/office/word/2010/wordml" w:rsidRPr="003B5E9B" w:rsidR="009E03E1" w:rsidP="009E03E1" w:rsidRDefault="009E03E1" w14:paraId="464FCBC1" wp14:textId="77777777">
      <w:pPr>
        <w:tabs>
          <w:tab w:val="left" w:leader="dot" w:pos="7371"/>
        </w:tabs>
        <w:jc w:val="both"/>
      </w:pPr>
    </w:p>
    <w:p xmlns:wp14="http://schemas.microsoft.com/office/word/2010/wordml" w:rsidRPr="003B5E9B" w:rsidR="009E03E1" w:rsidP="009E03E1" w:rsidRDefault="009E03E1" w14:paraId="4D71369E" wp14:textId="77777777">
      <w:pPr>
        <w:tabs>
          <w:tab w:val="left" w:leader="dot" w:pos="7371"/>
        </w:tabs>
        <w:jc w:val="both"/>
        <w:rPr>
          <w:b/>
        </w:rPr>
      </w:pPr>
      <w:r w:rsidRPr="003B5E9B">
        <w:rPr>
          <w:b/>
        </w:rPr>
        <w:t>Ja atsaucēs izmantoti viena autora divi darbi, kuri izdoti vienā gadā, tad tos izmantoto avotu sarakstā apzīmē ar mazajiem burtiem (a, b):</w:t>
      </w:r>
    </w:p>
    <w:p xmlns:wp14="http://schemas.microsoft.com/office/word/2010/wordml" w:rsidRPr="003B5E9B" w:rsidR="009E03E1" w:rsidP="009E03E1" w:rsidRDefault="009E03E1" w14:paraId="5C8C6B09" wp14:textId="77777777">
      <w:pPr>
        <w:tabs>
          <w:tab w:val="left" w:leader="dot" w:pos="7371"/>
        </w:tabs>
        <w:jc w:val="both"/>
      </w:pPr>
    </w:p>
    <w:p xmlns:wp14="http://schemas.microsoft.com/office/word/2010/wordml" w:rsidRPr="003B5E9B" w:rsidR="009E03E1" w:rsidP="009E03E1" w:rsidRDefault="009E03E1" w14:paraId="6C809640" wp14:textId="77777777">
      <w:pPr>
        <w:numPr>
          <w:ilvl w:val="0"/>
          <w:numId w:val="8"/>
        </w:numPr>
        <w:tabs>
          <w:tab w:val="left" w:leader="dot" w:pos="7371"/>
        </w:tabs>
        <w:jc w:val="both"/>
      </w:pPr>
      <w:r w:rsidRPr="003B5E9B">
        <w:t>Repše, G. (2000a)</w:t>
      </w:r>
      <w:r w:rsidRPr="003B5E9B">
        <w:rPr>
          <w:i/>
        </w:rPr>
        <w:t xml:space="preserve"> Īkstīte</w:t>
      </w:r>
      <w:r w:rsidRPr="003B5E9B">
        <w:t>. Rīga: Pētregailis, 2000. 182 lpp.</w:t>
      </w:r>
    </w:p>
    <w:p xmlns:wp14="http://schemas.microsoft.com/office/word/2010/wordml" w:rsidRPr="003B5E9B" w:rsidR="009E03E1" w:rsidP="009E03E1" w:rsidRDefault="009E03E1" w14:paraId="2B6EC7E5" wp14:textId="77777777">
      <w:pPr>
        <w:numPr>
          <w:ilvl w:val="0"/>
          <w:numId w:val="8"/>
        </w:numPr>
        <w:tabs>
          <w:tab w:val="left" w:leader="dot" w:pos="7371"/>
        </w:tabs>
        <w:jc w:val="both"/>
      </w:pPr>
      <w:r w:rsidRPr="003B5E9B">
        <w:t xml:space="preserve">Repše, G. (2000b) </w:t>
      </w:r>
      <w:r w:rsidRPr="003B5E9B">
        <w:rPr>
          <w:i/>
        </w:rPr>
        <w:t>Tuvplāni.</w:t>
      </w:r>
      <w:r w:rsidRPr="003B5E9B">
        <w:t xml:space="preserve"> Rīga: Jumava, 2000. 130 lpp.</w:t>
      </w:r>
    </w:p>
    <w:p xmlns:wp14="http://schemas.microsoft.com/office/word/2010/wordml" w:rsidRPr="003B5E9B" w:rsidR="009E03E1" w:rsidP="009E03E1" w:rsidRDefault="009E03E1" w14:paraId="3382A365" wp14:textId="77777777">
      <w:pPr>
        <w:tabs>
          <w:tab w:val="left" w:leader="dot" w:pos="7371"/>
        </w:tabs>
        <w:jc w:val="both"/>
      </w:pPr>
    </w:p>
    <w:p xmlns:wp14="http://schemas.microsoft.com/office/word/2010/wordml" w:rsidRPr="003B5E9B" w:rsidR="009E03E1" w:rsidP="009E03E1" w:rsidRDefault="009E03E1" w14:paraId="497B65C0" wp14:textId="77777777">
      <w:pPr>
        <w:tabs>
          <w:tab w:val="left" w:leader="dot" w:pos="7371"/>
        </w:tabs>
        <w:jc w:val="both"/>
        <w:rPr>
          <w:b/>
        </w:rPr>
      </w:pPr>
      <w:r w:rsidRPr="003B5E9B">
        <w:rPr>
          <w:b/>
        </w:rPr>
        <w:t>Ja izdevumā netiek norādīts autors, tad bibliogrāfisko norādi veido pēc izdevuma nosaukuma:</w:t>
      </w:r>
    </w:p>
    <w:p xmlns:wp14="http://schemas.microsoft.com/office/word/2010/wordml" w:rsidRPr="003B5E9B" w:rsidR="009E03E1" w:rsidP="009E03E1" w:rsidRDefault="009E03E1" w14:paraId="5C71F136" wp14:textId="77777777">
      <w:pPr>
        <w:tabs>
          <w:tab w:val="left" w:leader="dot" w:pos="7371"/>
        </w:tabs>
        <w:jc w:val="both"/>
      </w:pPr>
    </w:p>
    <w:p xmlns:wp14="http://schemas.microsoft.com/office/word/2010/wordml" w:rsidRPr="003B5E9B" w:rsidR="009E03E1" w:rsidP="009E03E1" w:rsidRDefault="009E03E1" w14:paraId="54B0DDCC" wp14:textId="77777777">
      <w:pPr>
        <w:tabs>
          <w:tab w:val="left" w:leader="dot" w:pos="7371"/>
        </w:tabs>
        <w:jc w:val="both"/>
      </w:pPr>
      <w:r w:rsidRPr="003B5E9B">
        <w:rPr>
          <w:i/>
        </w:rPr>
        <w:t>Lielā ilustrētā enciklopēdija</w:t>
      </w:r>
      <w:r w:rsidRPr="003B5E9B">
        <w:t>. Rīga: Zvaigzne ABC, 1996. 660 lpp. ISBN 9984-04-190-5</w:t>
      </w:r>
    </w:p>
    <w:p xmlns:wp14="http://schemas.microsoft.com/office/word/2010/wordml" w:rsidRPr="003B5E9B" w:rsidR="009E03E1" w:rsidP="009E03E1" w:rsidRDefault="009E03E1" w14:paraId="62199465" wp14:textId="77777777">
      <w:pPr>
        <w:tabs>
          <w:tab w:val="left" w:leader="dot" w:pos="7371"/>
        </w:tabs>
        <w:jc w:val="both"/>
      </w:pPr>
    </w:p>
    <w:p xmlns:wp14="http://schemas.microsoft.com/office/word/2010/wordml" w:rsidRPr="003B5E9B" w:rsidR="009E03E1" w:rsidP="009E03E1" w:rsidRDefault="009E03E1" w14:paraId="16F742BA" wp14:textId="77777777">
      <w:pPr>
        <w:tabs>
          <w:tab w:val="left" w:leader="dot" w:pos="7371"/>
        </w:tabs>
        <w:jc w:val="both"/>
        <w:rPr>
          <w:b/>
        </w:rPr>
      </w:pPr>
      <w:r w:rsidRPr="003B5E9B">
        <w:rPr>
          <w:b/>
        </w:rPr>
        <w:t>Ja par izdevumu atbildīgs sastādītājs vai redaktors, šos apzīmējumus īsina (red. vai sast.):</w:t>
      </w:r>
    </w:p>
    <w:p xmlns:wp14="http://schemas.microsoft.com/office/word/2010/wordml" w:rsidRPr="003B5E9B" w:rsidR="009E03E1" w:rsidP="009E03E1" w:rsidRDefault="009E03E1" w14:paraId="0DA123B1" wp14:textId="77777777">
      <w:pPr>
        <w:tabs>
          <w:tab w:val="left" w:leader="dot" w:pos="7371"/>
        </w:tabs>
        <w:jc w:val="both"/>
      </w:pPr>
    </w:p>
    <w:p xmlns:wp14="http://schemas.microsoft.com/office/word/2010/wordml" w:rsidRPr="003B5E9B" w:rsidR="009E03E1" w:rsidP="009E03E1" w:rsidRDefault="009E03E1" w14:paraId="71650B48" wp14:textId="77777777">
      <w:pPr>
        <w:tabs>
          <w:tab w:val="left" w:leader="dot" w:pos="7371"/>
        </w:tabs>
        <w:jc w:val="both"/>
      </w:pPr>
      <w:r w:rsidRPr="003B5E9B">
        <w:t xml:space="preserve">Grants, G. (sast.) </w:t>
      </w:r>
      <w:r w:rsidRPr="003B5E9B">
        <w:rPr>
          <w:i/>
        </w:rPr>
        <w:t>Latvijas selekcionāru ziedi</w:t>
      </w:r>
      <w:r w:rsidRPr="003B5E9B">
        <w:t>. Rīga: Jumava, 1999. 159 lpp. ISBN 9984-05-201-X</w:t>
      </w:r>
    </w:p>
    <w:p xmlns:wp14="http://schemas.microsoft.com/office/word/2010/wordml" w:rsidRPr="003B5E9B" w:rsidR="009E03E1" w:rsidP="009E03E1" w:rsidRDefault="009E03E1" w14:paraId="1DFF9C0C" wp14:textId="77777777">
      <w:pPr>
        <w:tabs>
          <w:tab w:val="left" w:leader="dot" w:pos="7371"/>
        </w:tabs>
        <w:jc w:val="both"/>
      </w:pPr>
      <w:r w:rsidRPr="003B5E9B">
        <w:t xml:space="preserve">Strazds, M. (red.) </w:t>
      </w:r>
      <w:r w:rsidRPr="003B5E9B">
        <w:rPr>
          <w:i/>
        </w:rPr>
        <w:t>Latvijas ūdeņu putni</w:t>
      </w:r>
      <w:r w:rsidRPr="003B5E9B">
        <w:t>. Rīga: Jāņa sēta, 1999. 208 lpp. ISBN 9984-9180-4-1</w:t>
      </w:r>
    </w:p>
    <w:p xmlns:wp14="http://schemas.microsoft.com/office/word/2010/wordml" w:rsidRPr="003B5E9B" w:rsidR="009E03E1" w:rsidP="009E03E1" w:rsidRDefault="009E03E1" w14:paraId="4C4CEA3D" wp14:textId="77777777">
      <w:pPr>
        <w:tabs>
          <w:tab w:val="left" w:leader="dot" w:pos="7371"/>
        </w:tabs>
        <w:jc w:val="both"/>
      </w:pPr>
    </w:p>
    <w:p xmlns:wp14="http://schemas.microsoft.com/office/word/2010/wordml" w:rsidRPr="003B5E9B" w:rsidR="009E03E1" w:rsidP="009E03E1" w:rsidRDefault="009E03E1" w14:paraId="50895670" wp14:textId="77777777">
      <w:pPr>
        <w:tabs>
          <w:tab w:val="left" w:leader="dot" w:pos="7371"/>
        </w:tabs>
        <w:jc w:val="both"/>
      </w:pPr>
    </w:p>
    <w:p xmlns:wp14="http://schemas.microsoft.com/office/word/2010/wordml" w:rsidRPr="003B5E9B" w:rsidR="009E03E1" w:rsidP="009E03E1" w:rsidRDefault="009E03E1" w14:paraId="7DF4D879" wp14:textId="77777777">
      <w:pPr>
        <w:tabs>
          <w:tab w:val="left" w:leader="dot" w:pos="7371"/>
        </w:tabs>
        <w:jc w:val="both"/>
        <w:rPr>
          <w:b/>
        </w:rPr>
      </w:pPr>
      <w:r w:rsidRPr="003B5E9B">
        <w:rPr>
          <w:b/>
        </w:rPr>
        <w:t>Ja grāmatai ir divi vai trīs autori, tad raksta tādā secībā, kādā tie minēti izdevuma titullapā, starp autoriem liekot komatu:</w:t>
      </w:r>
    </w:p>
    <w:p xmlns:wp14="http://schemas.microsoft.com/office/word/2010/wordml" w:rsidRPr="003B5E9B" w:rsidR="009E03E1" w:rsidP="009E03E1" w:rsidRDefault="009E03E1" w14:paraId="38C1F859" wp14:textId="77777777">
      <w:pPr>
        <w:tabs>
          <w:tab w:val="left" w:leader="dot" w:pos="7371"/>
        </w:tabs>
        <w:jc w:val="both"/>
      </w:pPr>
    </w:p>
    <w:p xmlns:wp14="http://schemas.microsoft.com/office/word/2010/wordml" w:rsidRPr="003B5E9B" w:rsidR="009E03E1" w:rsidP="009E03E1" w:rsidRDefault="009E03E1" w14:paraId="3FA78BA6" wp14:textId="77777777">
      <w:pPr>
        <w:tabs>
          <w:tab w:val="left" w:leader="dot" w:pos="7371"/>
        </w:tabs>
        <w:jc w:val="both"/>
      </w:pPr>
      <w:r w:rsidRPr="003B5E9B">
        <w:t xml:space="preserve">Nagle, E., Gribuste, R. </w:t>
      </w:r>
      <w:r w:rsidRPr="003B5E9B">
        <w:rPr>
          <w:i/>
        </w:rPr>
        <w:t>Bioloģija 9.klasei</w:t>
      </w:r>
      <w:r w:rsidRPr="003B5E9B">
        <w:t>. Rīga: Lielvārds, 2003. 192 lpp. ISBN 9984-11-072-9</w:t>
      </w:r>
    </w:p>
    <w:p xmlns:wp14="http://schemas.microsoft.com/office/word/2010/wordml" w:rsidRPr="003B5E9B" w:rsidR="009E03E1" w:rsidP="009E03E1" w:rsidRDefault="009E03E1" w14:paraId="0C8FE7CE" wp14:textId="77777777">
      <w:pPr>
        <w:tabs>
          <w:tab w:val="left" w:leader="dot" w:pos="7371"/>
        </w:tabs>
        <w:jc w:val="both"/>
      </w:pPr>
    </w:p>
    <w:p xmlns:wp14="http://schemas.microsoft.com/office/word/2010/wordml" w:rsidRPr="003B5E9B" w:rsidR="009E03E1" w:rsidP="009E03E1" w:rsidRDefault="009E03E1" w14:paraId="12920376" wp14:textId="77777777">
      <w:pPr>
        <w:tabs>
          <w:tab w:val="left" w:leader="dot" w:pos="7371"/>
        </w:tabs>
        <w:jc w:val="both"/>
        <w:rPr>
          <w:b/>
        </w:rPr>
      </w:pPr>
      <w:r w:rsidRPr="003B5E9B">
        <w:rPr>
          <w:b/>
        </w:rPr>
        <w:t>Ja grāmatai ir vairāk nekā trīs autori, norādi veido pēc nosaukuma (norāda visus vai pirmos trīs autorus, pārējos aizstājot ar „u.c.”:</w:t>
      </w:r>
    </w:p>
    <w:p xmlns:wp14="http://schemas.microsoft.com/office/word/2010/wordml" w:rsidRPr="003B5E9B" w:rsidR="009E03E1" w:rsidP="009E03E1" w:rsidRDefault="009E03E1" w14:paraId="41004F19" wp14:textId="77777777">
      <w:pPr>
        <w:tabs>
          <w:tab w:val="left" w:leader="dot" w:pos="7371"/>
        </w:tabs>
        <w:jc w:val="both"/>
      </w:pPr>
    </w:p>
    <w:p xmlns:wp14="http://schemas.microsoft.com/office/word/2010/wordml" w:rsidRPr="003B5E9B" w:rsidR="009E03E1" w:rsidP="009E03E1" w:rsidRDefault="009E03E1" w14:paraId="4092DCDD" wp14:textId="77777777">
      <w:pPr>
        <w:tabs>
          <w:tab w:val="left" w:leader="dot" w:pos="7371"/>
        </w:tabs>
        <w:jc w:val="both"/>
      </w:pPr>
      <w:r w:rsidRPr="003B5E9B">
        <w:rPr>
          <w:i/>
        </w:rPr>
        <w:t>Siguldas novadmācība</w:t>
      </w:r>
      <w:r w:rsidRPr="003B5E9B">
        <w:t>. Berga, I,. Ceske, E., Čekstere, I. u.c. Rīga: Preses nams, 2002. 186 lpp. ISBN 9984-19-250-4</w:t>
      </w:r>
    </w:p>
    <w:p xmlns:wp14="http://schemas.microsoft.com/office/word/2010/wordml" w:rsidRPr="003B5E9B" w:rsidR="009E03E1" w:rsidP="009E03E1" w:rsidRDefault="009E03E1" w14:paraId="67C0C651" wp14:textId="77777777">
      <w:pPr>
        <w:tabs>
          <w:tab w:val="left" w:leader="dot" w:pos="7371"/>
        </w:tabs>
        <w:jc w:val="both"/>
      </w:pPr>
    </w:p>
    <w:p xmlns:wp14="http://schemas.microsoft.com/office/word/2010/wordml" w:rsidRPr="003B5E9B" w:rsidR="009E03E1" w:rsidP="009E03E1" w:rsidRDefault="009E03E1" w14:paraId="7A02BEA1" wp14:textId="77777777">
      <w:pPr>
        <w:tabs>
          <w:tab w:val="left" w:leader="dot" w:pos="7371"/>
        </w:tabs>
        <w:jc w:val="both"/>
        <w:rPr>
          <w:b/>
        </w:rPr>
      </w:pPr>
      <w:r w:rsidRPr="003B5E9B">
        <w:rPr>
          <w:b/>
        </w:rPr>
        <w:t xml:space="preserve">Rakstu krājuma apraksta shēma: </w:t>
      </w:r>
    </w:p>
    <w:p xmlns:wp14="http://schemas.microsoft.com/office/word/2010/wordml" w:rsidRPr="003B5E9B" w:rsidR="009E03E1" w:rsidP="009E03E1" w:rsidRDefault="009E03E1" w14:paraId="267DCCFC" wp14:textId="77777777">
      <w:pPr>
        <w:tabs>
          <w:tab w:val="left" w:leader="dot" w:pos="7371"/>
        </w:tabs>
        <w:jc w:val="both"/>
        <w:rPr>
          <w:b/>
        </w:rPr>
      </w:pPr>
      <w:r w:rsidRPr="003B5E9B">
        <w:rPr>
          <w:b/>
        </w:rPr>
        <w:t xml:space="preserve">N.p.k. Autora uzvārds, vārds vai iniciālis. Raksta nosaukums. No: </w:t>
      </w:r>
      <w:r w:rsidRPr="003B5E9B">
        <w:rPr>
          <w:b/>
          <w:i/>
        </w:rPr>
        <w:t>Grāmatas nosaukums</w:t>
      </w:r>
      <w:r w:rsidRPr="003B5E9B">
        <w:rPr>
          <w:b/>
        </w:rPr>
        <w:t>. Izdošanas vieta: izdevniecība, izdošanas gads. Raksta ietverošās lappuses. Standartnumurs.</w:t>
      </w:r>
    </w:p>
    <w:p xmlns:wp14="http://schemas.microsoft.com/office/word/2010/wordml" w:rsidRPr="003B5E9B" w:rsidR="009E03E1" w:rsidP="009E03E1" w:rsidRDefault="009E03E1" w14:paraId="308D56CC" wp14:textId="77777777">
      <w:pPr>
        <w:tabs>
          <w:tab w:val="left" w:leader="dot" w:pos="7371"/>
        </w:tabs>
        <w:jc w:val="both"/>
      </w:pPr>
    </w:p>
    <w:p xmlns:wp14="http://schemas.microsoft.com/office/word/2010/wordml" w:rsidRPr="003B5E9B" w:rsidR="009E03E1" w:rsidP="009E03E1" w:rsidRDefault="009E03E1" w14:paraId="2757EBCE" wp14:textId="77777777">
      <w:pPr>
        <w:tabs>
          <w:tab w:val="left" w:leader="dot" w:pos="7371"/>
        </w:tabs>
        <w:jc w:val="both"/>
      </w:pPr>
      <w:r w:rsidRPr="003B5E9B">
        <w:t xml:space="preserve">Martinsone, K. Adekvāts pašvērtējums – optimālais pašizjūtas un savas identitātes apzināšanās garants. No: </w:t>
      </w:r>
      <w:r w:rsidRPr="003B5E9B">
        <w:rPr>
          <w:i/>
        </w:rPr>
        <w:t>Personības pašizjūta un identitāte</w:t>
      </w:r>
      <w:r w:rsidRPr="003B5E9B">
        <w:t>. Rīga: Mācību apgāds NT, 1998, 27.-39. lpp. ISBN 9984-671-47-5</w:t>
      </w:r>
    </w:p>
    <w:p xmlns:wp14="http://schemas.microsoft.com/office/word/2010/wordml" w:rsidRPr="003B5E9B" w:rsidR="009E03E1" w:rsidP="009E03E1" w:rsidRDefault="009E03E1" w14:paraId="56AEB308" wp14:textId="77777777">
      <w:pPr>
        <w:tabs>
          <w:tab w:val="left" w:leader="dot" w:pos="7371"/>
        </w:tabs>
        <w:jc w:val="both"/>
        <w:rPr>
          <w:b/>
        </w:rPr>
      </w:pPr>
      <w:r w:rsidRPr="003B5E9B">
        <w:rPr>
          <w:b/>
        </w:rPr>
        <w:t>Žurnāla raksta apraksta shēma:</w:t>
      </w:r>
    </w:p>
    <w:p xmlns:wp14="http://schemas.microsoft.com/office/word/2010/wordml" w:rsidRPr="003B5E9B" w:rsidR="009E03E1" w:rsidP="009E03E1" w:rsidRDefault="009E03E1" w14:paraId="477CCADF" wp14:textId="77777777">
      <w:pPr>
        <w:tabs>
          <w:tab w:val="left" w:leader="dot" w:pos="7371"/>
        </w:tabs>
        <w:jc w:val="both"/>
        <w:rPr>
          <w:b/>
        </w:rPr>
      </w:pPr>
      <w:r w:rsidRPr="003B5E9B">
        <w:rPr>
          <w:b/>
        </w:rPr>
        <w:t>Autora uzvārds, vārds vai iniciālis. Raksta nosaukums. Izdevuma nosaukums, Sējums (numurs), gads,</w:t>
      </w:r>
      <w:r w:rsidRPr="003B5E9B">
        <w:t xml:space="preserve"> </w:t>
      </w:r>
      <w:r w:rsidRPr="003B5E9B">
        <w:rPr>
          <w:b/>
        </w:rPr>
        <w:t>raksta ietverošās lappuses. Standartnumurs.</w:t>
      </w:r>
    </w:p>
    <w:p xmlns:wp14="http://schemas.microsoft.com/office/word/2010/wordml" w:rsidRPr="003B5E9B" w:rsidR="009E03E1" w:rsidP="009E03E1" w:rsidRDefault="009E03E1" w14:paraId="797E50C6" wp14:textId="77777777">
      <w:pPr>
        <w:tabs>
          <w:tab w:val="left" w:leader="dot" w:pos="7371"/>
        </w:tabs>
        <w:jc w:val="both"/>
      </w:pPr>
    </w:p>
    <w:p xmlns:wp14="http://schemas.microsoft.com/office/word/2010/wordml" w:rsidRPr="003B5E9B" w:rsidR="009E03E1" w:rsidP="009E03E1" w:rsidRDefault="009E03E1" w14:paraId="4FD138BC" wp14:textId="77777777">
      <w:pPr>
        <w:tabs>
          <w:tab w:val="left" w:leader="dot" w:pos="7371"/>
        </w:tabs>
        <w:jc w:val="both"/>
      </w:pPr>
      <w:r w:rsidRPr="003B5E9B">
        <w:lastRenderedPageBreak/>
        <w:t xml:space="preserve">Kuzmanis, J. Dzīvās dabas monstri. </w:t>
      </w:r>
      <w:r w:rsidRPr="003B5E9B">
        <w:rPr>
          <w:i/>
        </w:rPr>
        <w:t>Terra</w:t>
      </w:r>
      <w:r w:rsidRPr="003B5E9B">
        <w:t>, septembris/oktobris, 2005, 14.-17. lpp. ISSN 1407-7191</w:t>
      </w:r>
    </w:p>
    <w:p xmlns:wp14="http://schemas.microsoft.com/office/word/2010/wordml" w:rsidRPr="003B5E9B" w:rsidR="009E03E1" w:rsidP="009E03E1" w:rsidRDefault="009E03E1" w14:paraId="7B04FA47" wp14:textId="77777777">
      <w:pPr>
        <w:tabs>
          <w:tab w:val="left" w:leader="dot" w:pos="7371"/>
        </w:tabs>
        <w:jc w:val="both"/>
      </w:pPr>
    </w:p>
    <w:p xmlns:wp14="http://schemas.microsoft.com/office/word/2010/wordml" w:rsidRPr="003B5E9B" w:rsidR="009E03E1" w:rsidP="009E03E1" w:rsidRDefault="009E03E1" w14:paraId="568C698B" wp14:textId="77777777">
      <w:pPr>
        <w:tabs>
          <w:tab w:val="left" w:leader="dot" w:pos="7371"/>
        </w:tabs>
        <w:jc w:val="both"/>
      </w:pPr>
    </w:p>
    <w:p xmlns:wp14="http://schemas.microsoft.com/office/word/2010/wordml" w:rsidRPr="003B5E9B" w:rsidR="009E03E1" w:rsidP="009E03E1" w:rsidRDefault="009E03E1" w14:paraId="35B1E275" wp14:textId="77777777">
      <w:pPr>
        <w:tabs>
          <w:tab w:val="left" w:leader="dot" w:pos="7371"/>
        </w:tabs>
        <w:jc w:val="both"/>
        <w:rPr>
          <w:b/>
        </w:rPr>
      </w:pPr>
      <w:r w:rsidRPr="003B5E9B">
        <w:rPr>
          <w:b/>
        </w:rPr>
        <w:t>Laikraksta raksta apraksta shēma:</w:t>
      </w:r>
    </w:p>
    <w:p xmlns:wp14="http://schemas.microsoft.com/office/word/2010/wordml" w:rsidRPr="003B5E9B" w:rsidR="009E03E1" w:rsidP="009E03E1" w:rsidRDefault="009E03E1" w14:paraId="23FCA351" wp14:textId="77777777">
      <w:pPr>
        <w:tabs>
          <w:tab w:val="left" w:leader="dot" w:pos="7371"/>
        </w:tabs>
        <w:jc w:val="both"/>
        <w:rPr>
          <w:b/>
        </w:rPr>
      </w:pPr>
      <w:r w:rsidRPr="003B5E9B">
        <w:rPr>
          <w:b/>
        </w:rPr>
        <w:t>Autora uzvārds, vārds vai iniciālis. Raksta nosaukums. Laikraksta nosaukums, Numurs, gads,</w:t>
      </w:r>
      <w:r w:rsidRPr="003B5E9B">
        <w:t xml:space="preserve"> </w:t>
      </w:r>
      <w:r w:rsidRPr="003B5E9B">
        <w:rPr>
          <w:b/>
        </w:rPr>
        <w:t>raksta ietverošās lappuses. Standartnumurs.</w:t>
      </w:r>
    </w:p>
    <w:p xmlns:wp14="http://schemas.microsoft.com/office/word/2010/wordml" w:rsidRPr="003B5E9B" w:rsidR="009E03E1" w:rsidP="009E03E1" w:rsidRDefault="009E03E1" w14:paraId="1A939487" wp14:textId="77777777">
      <w:pPr>
        <w:tabs>
          <w:tab w:val="left" w:leader="dot" w:pos="7371"/>
        </w:tabs>
        <w:jc w:val="both"/>
      </w:pPr>
    </w:p>
    <w:p xmlns:wp14="http://schemas.microsoft.com/office/word/2010/wordml" w:rsidRPr="003B5E9B" w:rsidR="009E03E1" w:rsidP="009E03E1" w:rsidRDefault="009E03E1" w14:paraId="72229888" wp14:textId="77777777">
      <w:pPr>
        <w:tabs>
          <w:tab w:val="left" w:leader="dot" w:pos="7371"/>
        </w:tabs>
        <w:jc w:val="both"/>
      </w:pPr>
      <w:r w:rsidRPr="003B5E9B">
        <w:t xml:space="preserve">Zālīte, Z. Eitanāzija. Palīdzība vai slepkavība? </w:t>
      </w:r>
      <w:r w:rsidRPr="003B5E9B">
        <w:rPr>
          <w:i/>
        </w:rPr>
        <w:t>Diena</w:t>
      </w:r>
      <w:r w:rsidRPr="003B5E9B">
        <w:t>, Nr.250, 2005, 1.oktobris, 3 lpp. ISSN 1407-1290</w:t>
      </w:r>
    </w:p>
    <w:p xmlns:wp14="http://schemas.microsoft.com/office/word/2010/wordml" w:rsidRPr="003B5E9B" w:rsidR="009E03E1" w:rsidP="009E03E1" w:rsidRDefault="009E03E1" w14:paraId="6AA258D8" wp14:textId="77777777">
      <w:pPr>
        <w:tabs>
          <w:tab w:val="left" w:leader="dot" w:pos="7371"/>
        </w:tabs>
        <w:jc w:val="both"/>
      </w:pPr>
    </w:p>
    <w:p xmlns:wp14="http://schemas.microsoft.com/office/word/2010/wordml" w:rsidRPr="003B5E9B" w:rsidR="009E03E1" w:rsidP="009E03E1" w:rsidRDefault="009E03E1" w14:paraId="32214409" wp14:textId="77777777">
      <w:pPr>
        <w:tabs>
          <w:tab w:val="left" w:leader="dot" w:pos="7371"/>
        </w:tabs>
        <w:jc w:val="both"/>
        <w:rPr>
          <w:b/>
        </w:rPr>
      </w:pPr>
      <w:r w:rsidRPr="003B5E9B">
        <w:rPr>
          <w:b/>
        </w:rPr>
        <w:t>Materiāli no interneta:</w:t>
      </w:r>
    </w:p>
    <w:p xmlns:wp14="http://schemas.microsoft.com/office/word/2010/wordml" w:rsidRPr="003B5E9B" w:rsidR="009E03E1" w:rsidP="009E03E1" w:rsidRDefault="009E03E1" w14:paraId="5AC40199" wp14:textId="77777777">
      <w:pPr>
        <w:tabs>
          <w:tab w:val="left" w:leader="dot" w:pos="7371"/>
        </w:tabs>
        <w:jc w:val="both"/>
        <w:rPr>
          <w:b/>
        </w:rPr>
      </w:pPr>
      <w:r w:rsidRPr="003B5E9B">
        <w:rPr>
          <w:b/>
        </w:rPr>
        <w:t xml:space="preserve">Autora uzvārds, vārds vai iniciālis, </w:t>
      </w:r>
      <w:r w:rsidRPr="003B5E9B">
        <w:rPr>
          <w:b/>
          <w:i/>
        </w:rPr>
        <w:t>Publikācijas nosaukums</w:t>
      </w:r>
      <w:r w:rsidRPr="003B5E9B">
        <w:rPr>
          <w:b/>
        </w:rPr>
        <w:t>. Kvadrātiekavās norāde par elektroniskā resursa veidu. Kvadrātiekavās datums, kad interneta resurss skatīts. Piezīme par publikācijas pieeju internetā.</w:t>
      </w:r>
    </w:p>
    <w:p xmlns:wp14="http://schemas.microsoft.com/office/word/2010/wordml" w:rsidRPr="003B5E9B" w:rsidR="009E03E1" w:rsidP="009E03E1" w:rsidRDefault="009E03E1" w14:paraId="6FFBD3EC" wp14:textId="77777777">
      <w:pPr>
        <w:tabs>
          <w:tab w:val="left" w:leader="dot" w:pos="7371"/>
        </w:tabs>
        <w:jc w:val="both"/>
      </w:pPr>
    </w:p>
    <w:p xmlns:wp14="http://schemas.microsoft.com/office/word/2010/wordml" w:rsidRPr="003B5E9B" w:rsidR="009E03E1" w:rsidP="009E03E1" w:rsidRDefault="009E03E1" w14:paraId="170CD70A" wp14:textId="77777777">
      <w:pPr>
        <w:tabs>
          <w:tab w:val="left" w:leader="dot" w:pos="7371"/>
        </w:tabs>
        <w:jc w:val="both"/>
      </w:pPr>
      <w:r w:rsidRPr="003B5E9B">
        <w:t xml:space="preserve">Suler, J. </w:t>
      </w:r>
      <w:r w:rsidRPr="003B5E9B">
        <w:rPr>
          <w:i/>
        </w:rPr>
        <w:t xml:space="preserve">The psyhology of cyberspace </w:t>
      </w:r>
      <w:r w:rsidRPr="003B5E9B">
        <w:t xml:space="preserve">[online]. [Cited 06.10.2002]. Available: </w:t>
      </w:r>
      <w:hyperlink w:history="1" r:id="rId9">
        <w:r w:rsidRPr="003B5E9B">
          <w:rPr>
            <w:rStyle w:val="Hyperlink"/>
            <w:color w:val="auto"/>
          </w:rPr>
          <w:t>http://www.rider.edu/users/suler/psycyber/psycyber.html</w:t>
        </w:r>
      </w:hyperlink>
    </w:p>
    <w:p xmlns:wp14="http://schemas.microsoft.com/office/word/2010/wordml" w:rsidRPr="003B5E9B" w:rsidR="009E03E1" w:rsidP="009E03E1" w:rsidRDefault="009E03E1" w14:paraId="30DCCCAD" wp14:textId="77777777">
      <w:pPr>
        <w:tabs>
          <w:tab w:val="left" w:leader="dot" w:pos="7371"/>
        </w:tabs>
        <w:jc w:val="both"/>
      </w:pPr>
    </w:p>
    <w:p xmlns:wp14="http://schemas.microsoft.com/office/word/2010/wordml" w:rsidRPr="003B5E9B" w:rsidR="009E03E1" w:rsidP="009E03E1" w:rsidRDefault="009E03E1" w14:paraId="4739FE52" wp14:textId="77777777">
      <w:pPr>
        <w:tabs>
          <w:tab w:val="left" w:leader="dot" w:pos="7371"/>
        </w:tabs>
        <w:jc w:val="both"/>
      </w:pPr>
      <w:r w:rsidRPr="003B5E9B">
        <w:rPr>
          <w:i/>
        </w:rPr>
        <w:t>Latvijas augi un sēnes</w:t>
      </w:r>
      <w:r w:rsidRPr="003B5E9B">
        <w:t xml:space="preserve"> [tiešsaiste]. [Skatīts 01.10.2005]. Pieejams: </w:t>
      </w:r>
      <w:hyperlink w:history="1" r:id="rId10">
        <w:r w:rsidRPr="003B5E9B">
          <w:rPr>
            <w:rStyle w:val="Hyperlink"/>
            <w:color w:val="auto"/>
          </w:rPr>
          <w:t>http://www.latvijas.daba.lv/augi_senes/</w:t>
        </w:r>
      </w:hyperlink>
    </w:p>
    <w:p xmlns:wp14="http://schemas.microsoft.com/office/word/2010/wordml" w:rsidRPr="003B5E9B" w:rsidR="009E03E1" w:rsidP="009E03E1" w:rsidRDefault="009E03E1" w14:paraId="36AF6883" wp14:textId="77777777">
      <w:pPr>
        <w:tabs>
          <w:tab w:val="left" w:leader="dot" w:pos="7371"/>
        </w:tabs>
        <w:jc w:val="both"/>
      </w:pPr>
    </w:p>
    <w:p xmlns:wp14="http://schemas.microsoft.com/office/word/2010/wordml" w:rsidRPr="003B5E9B" w:rsidR="009E03E1" w:rsidP="009E03E1" w:rsidRDefault="009E03E1" w14:paraId="2D9CB153" wp14:textId="77777777">
      <w:pPr>
        <w:tabs>
          <w:tab w:val="left" w:leader="dot" w:pos="7371"/>
        </w:tabs>
        <w:jc w:val="both"/>
        <w:rPr>
          <w:b/>
        </w:rPr>
      </w:pPr>
      <w:r w:rsidRPr="003B5E9B">
        <w:rPr>
          <w:b/>
        </w:rPr>
        <w:t>Nepublicētie materiāli – maģistru, bakalauru darbi:</w:t>
      </w:r>
    </w:p>
    <w:p xmlns:wp14="http://schemas.microsoft.com/office/word/2010/wordml" w:rsidRPr="003B5E9B" w:rsidR="009E03E1" w:rsidP="009E03E1" w:rsidRDefault="009E03E1" w14:paraId="54C529ED" wp14:textId="77777777">
      <w:pPr>
        <w:tabs>
          <w:tab w:val="left" w:leader="dot" w:pos="7371"/>
        </w:tabs>
        <w:jc w:val="both"/>
      </w:pPr>
    </w:p>
    <w:p xmlns:wp14="http://schemas.microsoft.com/office/word/2010/wordml" w:rsidRPr="003B5E9B" w:rsidR="009E03E1" w:rsidP="009E03E1" w:rsidRDefault="009E03E1" w14:paraId="09CC0E0A" wp14:textId="77777777">
      <w:pPr>
        <w:tabs>
          <w:tab w:val="left" w:leader="dot" w:pos="7371"/>
        </w:tabs>
        <w:jc w:val="both"/>
      </w:pPr>
      <w:r w:rsidRPr="003B5E9B">
        <w:t xml:space="preserve">Hahele, R. </w:t>
      </w:r>
      <w:r w:rsidRPr="003B5E9B">
        <w:rPr>
          <w:i/>
        </w:rPr>
        <w:t>Lubāna ūdensputnu ornitofauna</w:t>
      </w:r>
      <w:r w:rsidRPr="003B5E9B">
        <w:t xml:space="preserve"> : maģistra darbs. Daugavpils Universitāte. Daugavpils, 1994. 144 lpp.</w:t>
      </w:r>
    </w:p>
    <w:p xmlns:wp14="http://schemas.microsoft.com/office/word/2010/wordml" w:rsidRPr="003B5E9B" w:rsidR="009E03E1" w:rsidP="009E03E1" w:rsidRDefault="009E03E1" w14:paraId="1C0157D6" wp14:textId="77777777">
      <w:pPr>
        <w:tabs>
          <w:tab w:val="left" w:leader="dot" w:pos="7371"/>
        </w:tabs>
        <w:jc w:val="both"/>
      </w:pPr>
    </w:p>
    <w:p xmlns:wp14="http://schemas.microsoft.com/office/word/2010/wordml" w:rsidRPr="003B5E9B" w:rsidR="009E03E1" w:rsidP="009E03E1" w:rsidRDefault="009E03E1" w14:paraId="5D346C37" wp14:textId="77777777">
      <w:pPr>
        <w:tabs>
          <w:tab w:val="left" w:leader="dot" w:pos="7371"/>
        </w:tabs>
        <w:jc w:val="both"/>
        <w:rPr>
          <w:b/>
        </w:rPr>
      </w:pPr>
      <w:r w:rsidRPr="003B5E9B">
        <w:rPr>
          <w:b/>
        </w:rPr>
        <w:t>Vairāksējumu izdevumi:</w:t>
      </w:r>
    </w:p>
    <w:p xmlns:wp14="http://schemas.microsoft.com/office/word/2010/wordml" w:rsidRPr="003B5E9B" w:rsidR="009E03E1" w:rsidP="009E03E1" w:rsidRDefault="009E03E1" w14:paraId="3691E7B2" wp14:textId="77777777">
      <w:pPr>
        <w:tabs>
          <w:tab w:val="left" w:leader="dot" w:pos="7371"/>
        </w:tabs>
        <w:jc w:val="both"/>
      </w:pPr>
    </w:p>
    <w:p xmlns:wp14="http://schemas.microsoft.com/office/word/2010/wordml" w:rsidRPr="003B5E9B" w:rsidR="009E03E1" w:rsidP="009E03E1" w:rsidRDefault="009E03E1" w14:paraId="572683C2" wp14:textId="77777777">
      <w:pPr>
        <w:jc w:val="both"/>
      </w:pPr>
      <w:r w:rsidRPr="003B5E9B">
        <w:t>Ziedonis,I.Raksti.Rīga:Nordik,1998,9.sēj.,397lpp.ISBN 9984-510-263</w:t>
      </w:r>
    </w:p>
    <w:p xmlns:wp14="http://schemas.microsoft.com/office/word/2010/wordml" w:rsidRPr="003B5E9B" w:rsidR="009E03E1" w:rsidP="009E03E1" w:rsidRDefault="009E03E1" w14:paraId="526770CE" wp14:textId="77777777">
      <w:pPr>
        <w:jc w:val="both"/>
      </w:pPr>
    </w:p>
    <w:p xmlns:wp14="http://schemas.microsoft.com/office/word/2010/wordml" w:rsidRPr="003B5E9B" w:rsidR="009E03E1" w:rsidP="009E03E1" w:rsidRDefault="009E03E1" w14:paraId="7CBEED82" wp14:textId="77777777">
      <w:pPr>
        <w:jc w:val="both"/>
      </w:pPr>
    </w:p>
    <w:p xmlns:wp14="http://schemas.microsoft.com/office/word/2010/wordml" w:rsidR="00ED7860" w:rsidRDefault="00ED7860" w14:paraId="6E36661F" wp14:textId="77777777"/>
    <w:sectPr w:rsidR="00ED7860" w:rsidSect="004500CB">
      <w:pgSz w:w="11906" w:h="16838" w:orient="portrait"/>
      <w:pgMar w:top="899" w:right="1416" w:bottom="53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22988" w:rsidP="009E03E1" w:rsidRDefault="00C22988" w14:paraId="38645DC7" wp14:textId="77777777">
      <w:r>
        <w:separator/>
      </w:r>
    </w:p>
  </w:endnote>
  <w:endnote w:type="continuationSeparator" w:id="0">
    <w:p xmlns:wp14="http://schemas.microsoft.com/office/word/2010/wordml" w:rsidR="00C22988" w:rsidP="009E03E1" w:rsidRDefault="00C22988" w14:paraId="135E58C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22988" w:rsidP="009E03E1" w:rsidRDefault="00C22988" w14:paraId="62EBF9A1" wp14:textId="77777777">
      <w:r>
        <w:separator/>
      </w:r>
    </w:p>
  </w:footnote>
  <w:footnote w:type="continuationSeparator" w:id="0">
    <w:p xmlns:wp14="http://schemas.microsoft.com/office/word/2010/wordml" w:rsidR="00C22988" w:rsidP="009E03E1" w:rsidRDefault="00C22988" w14:paraId="0C6C2CD5" wp14:textId="77777777">
      <w:r>
        <w:continuationSeparator/>
      </w:r>
    </w:p>
  </w:footnote>
  <w:footnote w:id="1">
    <w:p xmlns:wp14="http://schemas.microsoft.com/office/word/2010/wordml" w:rsidR="009E03E1" w:rsidP="009E03E1" w:rsidRDefault="009E03E1" w14:paraId="1B5C2E72" wp14:textId="77777777">
      <w:pPr>
        <w:pStyle w:val="FootnoteText"/>
      </w:pPr>
      <w:r>
        <w:rPr>
          <w:rStyle w:val="FootnoteReference"/>
        </w:rPr>
        <w:footnoteRef/>
      </w:r>
      <w:r>
        <w:t xml:space="preserve"> Latvijas daba. Rīga: Preses nams, 1995, 89.-90.lpp.</w:t>
      </w:r>
    </w:p>
    <w:p xmlns:wp14="http://schemas.microsoft.com/office/word/2010/wordml" w:rsidR="009E03E1" w:rsidP="009E03E1" w:rsidRDefault="009E03E1" w14:paraId="709E88E4" wp14:textId="77777777">
      <w:pPr>
        <w:pStyle w:val="FootnoteText"/>
      </w:pPr>
    </w:p>
  </w:footnote>
  <w:footnote w:id="2">
    <w:p xmlns:wp14="http://schemas.microsoft.com/office/word/2010/wordml" w:rsidR="009E03E1" w:rsidP="009E03E1" w:rsidRDefault="009E03E1" w14:paraId="43ED4A59" wp14:textId="77777777">
      <w:pPr>
        <w:pStyle w:val="FootnoteText"/>
      </w:pPr>
      <w:r>
        <w:rPr>
          <w:rStyle w:val="FootnoteReference"/>
        </w:rPr>
        <w:footnoteRef/>
      </w:r>
      <w:r>
        <w:t xml:space="preserve"> Turpat.</w:t>
      </w:r>
    </w:p>
    <w:p xmlns:wp14="http://schemas.microsoft.com/office/word/2010/wordml" w:rsidR="009E03E1" w:rsidP="009E03E1" w:rsidRDefault="009E03E1" w14:paraId="508C98E9" wp14:textId="777777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5A46"/>
    <w:multiLevelType w:val="hybridMultilevel"/>
    <w:tmpl w:val="3264AF3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BBE48DE"/>
    <w:multiLevelType w:val="hybridMultilevel"/>
    <w:tmpl w:val="717E5AD4"/>
    <w:lvl w:ilvl="0" w:tplc="04260001">
      <w:start w:val="1"/>
      <w:numFmt w:val="bullet"/>
      <w:lvlText w:val=""/>
      <w:lvlJc w:val="left"/>
      <w:pPr>
        <w:tabs>
          <w:tab w:val="num" w:pos="720"/>
        </w:tabs>
        <w:ind w:left="720" w:hanging="360"/>
      </w:pPr>
      <w:rPr>
        <w:rFonts w:hint="default" w:ascii="Symbol" w:hAnsi="Symbol"/>
      </w:rPr>
    </w:lvl>
    <w:lvl w:ilvl="1" w:tplc="04260003" w:tentative="1">
      <w:start w:val="1"/>
      <w:numFmt w:val="bullet"/>
      <w:lvlText w:val="o"/>
      <w:lvlJc w:val="left"/>
      <w:pPr>
        <w:tabs>
          <w:tab w:val="num" w:pos="1440"/>
        </w:tabs>
        <w:ind w:left="1440" w:hanging="360"/>
      </w:pPr>
      <w:rPr>
        <w:rFonts w:hint="default" w:ascii="Courier New" w:hAnsi="Courier New" w:cs="Courier New"/>
      </w:rPr>
    </w:lvl>
    <w:lvl w:ilvl="2" w:tplc="04260005" w:tentative="1">
      <w:start w:val="1"/>
      <w:numFmt w:val="bullet"/>
      <w:lvlText w:val=""/>
      <w:lvlJc w:val="left"/>
      <w:pPr>
        <w:tabs>
          <w:tab w:val="num" w:pos="2160"/>
        </w:tabs>
        <w:ind w:left="2160" w:hanging="360"/>
      </w:pPr>
      <w:rPr>
        <w:rFonts w:hint="default" w:ascii="Wingdings" w:hAnsi="Wingdings"/>
      </w:rPr>
    </w:lvl>
    <w:lvl w:ilvl="3" w:tplc="04260001" w:tentative="1">
      <w:start w:val="1"/>
      <w:numFmt w:val="bullet"/>
      <w:lvlText w:val=""/>
      <w:lvlJc w:val="left"/>
      <w:pPr>
        <w:tabs>
          <w:tab w:val="num" w:pos="2880"/>
        </w:tabs>
        <w:ind w:left="2880" w:hanging="360"/>
      </w:pPr>
      <w:rPr>
        <w:rFonts w:hint="default" w:ascii="Symbol" w:hAnsi="Symbol"/>
      </w:rPr>
    </w:lvl>
    <w:lvl w:ilvl="4" w:tplc="04260003" w:tentative="1">
      <w:start w:val="1"/>
      <w:numFmt w:val="bullet"/>
      <w:lvlText w:val="o"/>
      <w:lvlJc w:val="left"/>
      <w:pPr>
        <w:tabs>
          <w:tab w:val="num" w:pos="3600"/>
        </w:tabs>
        <w:ind w:left="3600" w:hanging="360"/>
      </w:pPr>
      <w:rPr>
        <w:rFonts w:hint="default" w:ascii="Courier New" w:hAnsi="Courier New" w:cs="Courier New"/>
      </w:rPr>
    </w:lvl>
    <w:lvl w:ilvl="5" w:tplc="04260005" w:tentative="1">
      <w:start w:val="1"/>
      <w:numFmt w:val="bullet"/>
      <w:lvlText w:val=""/>
      <w:lvlJc w:val="left"/>
      <w:pPr>
        <w:tabs>
          <w:tab w:val="num" w:pos="4320"/>
        </w:tabs>
        <w:ind w:left="4320" w:hanging="360"/>
      </w:pPr>
      <w:rPr>
        <w:rFonts w:hint="default" w:ascii="Wingdings" w:hAnsi="Wingdings"/>
      </w:rPr>
    </w:lvl>
    <w:lvl w:ilvl="6" w:tplc="04260001" w:tentative="1">
      <w:start w:val="1"/>
      <w:numFmt w:val="bullet"/>
      <w:lvlText w:val=""/>
      <w:lvlJc w:val="left"/>
      <w:pPr>
        <w:tabs>
          <w:tab w:val="num" w:pos="5040"/>
        </w:tabs>
        <w:ind w:left="5040" w:hanging="360"/>
      </w:pPr>
      <w:rPr>
        <w:rFonts w:hint="default" w:ascii="Symbol" w:hAnsi="Symbol"/>
      </w:rPr>
    </w:lvl>
    <w:lvl w:ilvl="7" w:tplc="04260003" w:tentative="1">
      <w:start w:val="1"/>
      <w:numFmt w:val="bullet"/>
      <w:lvlText w:val="o"/>
      <w:lvlJc w:val="left"/>
      <w:pPr>
        <w:tabs>
          <w:tab w:val="num" w:pos="5760"/>
        </w:tabs>
        <w:ind w:left="5760" w:hanging="360"/>
      </w:pPr>
      <w:rPr>
        <w:rFonts w:hint="default" w:ascii="Courier New" w:hAnsi="Courier New" w:cs="Courier New"/>
      </w:rPr>
    </w:lvl>
    <w:lvl w:ilvl="8" w:tplc="04260005" w:tentative="1">
      <w:start w:val="1"/>
      <w:numFmt w:val="bullet"/>
      <w:lvlText w:val=""/>
      <w:lvlJc w:val="left"/>
      <w:pPr>
        <w:tabs>
          <w:tab w:val="num" w:pos="6480"/>
        </w:tabs>
        <w:ind w:left="6480" w:hanging="360"/>
      </w:pPr>
      <w:rPr>
        <w:rFonts w:hint="default" w:ascii="Wingdings" w:hAnsi="Wingdings"/>
      </w:rPr>
    </w:lvl>
  </w:abstractNum>
  <w:abstractNum w:abstractNumId="2">
    <w:nsid w:val="3E0349F3"/>
    <w:multiLevelType w:val="multilevel"/>
    <w:tmpl w:val="EEF84B4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3F8E6961"/>
    <w:multiLevelType w:val="hybridMultilevel"/>
    <w:tmpl w:val="87C87DC0"/>
    <w:lvl w:ilvl="0" w:tplc="04260001">
      <w:start w:val="1"/>
      <w:numFmt w:val="bullet"/>
      <w:lvlText w:val=""/>
      <w:lvlJc w:val="left"/>
      <w:pPr>
        <w:tabs>
          <w:tab w:val="num" w:pos="720"/>
        </w:tabs>
        <w:ind w:left="720" w:hanging="360"/>
      </w:pPr>
      <w:rPr>
        <w:rFonts w:hint="default" w:ascii="Symbol" w:hAnsi="Symbol"/>
      </w:rPr>
    </w:lvl>
    <w:lvl w:ilvl="1" w:tplc="04260003" w:tentative="1">
      <w:start w:val="1"/>
      <w:numFmt w:val="bullet"/>
      <w:lvlText w:val="o"/>
      <w:lvlJc w:val="left"/>
      <w:pPr>
        <w:tabs>
          <w:tab w:val="num" w:pos="1440"/>
        </w:tabs>
        <w:ind w:left="1440" w:hanging="360"/>
      </w:pPr>
      <w:rPr>
        <w:rFonts w:hint="default" w:ascii="Courier New" w:hAnsi="Courier New" w:cs="Courier New"/>
      </w:rPr>
    </w:lvl>
    <w:lvl w:ilvl="2" w:tplc="04260005" w:tentative="1">
      <w:start w:val="1"/>
      <w:numFmt w:val="bullet"/>
      <w:lvlText w:val=""/>
      <w:lvlJc w:val="left"/>
      <w:pPr>
        <w:tabs>
          <w:tab w:val="num" w:pos="2160"/>
        </w:tabs>
        <w:ind w:left="2160" w:hanging="360"/>
      </w:pPr>
      <w:rPr>
        <w:rFonts w:hint="default" w:ascii="Wingdings" w:hAnsi="Wingdings"/>
      </w:rPr>
    </w:lvl>
    <w:lvl w:ilvl="3" w:tplc="04260001" w:tentative="1">
      <w:start w:val="1"/>
      <w:numFmt w:val="bullet"/>
      <w:lvlText w:val=""/>
      <w:lvlJc w:val="left"/>
      <w:pPr>
        <w:tabs>
          <w:tab w:val="num" w:pos="2880"/>
        </w:tabs>
        <w:ind w:left="2880" w:hanging="360"/>
      </w:pPr>
      <w:rPr>
        <w:rFonts w:hint="default" w:ascii="Symbol" w:hAnsi="Symbol"/>
      </w:rPr>
    </w:lvl>
    <w:lvl w:ilvl="4" w:tplc="04260003" w:tentative="1">
      <w:start w:val="1"/>
      <w:numFmt w:val="bullet"/>
      <w:lvlText w:val="o"/>
      <w:lvlJc w:val="left"/>
      <w:pPr>
        <w:tabs>
          <w:tab w:val="num" w:pos="3600"/>
        </w:tabs>
        <w:ind w:left="3600" w:hanging="360"/>
      </w:pPr>
      <w:rPr>
        <w:rFonts w:hint="default" w:ascii="Courier New" w:hAnsi="Courier New" w:cs="Courier New"/>
      </w:rPr>
    </w:lvl>
    <w:lvl w:ilvl="5" w:tplc="04260005" w:tentative="1">
      <w:start w:val="1"/>
      <w:numFmt w:val="bullet"/>
      <w:lvlText w:val=""/>
      <w:lvlJc w:val="left"/>
      <w:pPr>
        <w:tabs>
          <w:tab w:val="num" w:pos="4320"/>
        </w:tabs>
        <w:ind w:left="4320" w:hanging="360"/>
      </w:pPr>
      <w:rPr>
        <w:rFonts w:hint="default" w:ascii="Wingdings" w:hAnsi="Wingdings"/>
      </w:rPr>
    </w:lvl>
    <w:lvl w:ilvl="6" w:tplc="04260001" w:tentative="1">
      <w:start w:val="1"/>
      <w:numFmt w:val="bullet"/>
      <w:lvlText w:val=""/>
      <w:lvlJc w:val="left"/>
      <w:pPr>
        <w:tabs>
          <w:tab w:val="num" w:pos="5040"/>
        </w:tabs>
        <w:ind w:left="5040" w:hanging="360"/>
      </w:pPr>
      <w:rPr>
        <w:rFonts w:hint="default" w:ascii="Symbol" w:hAnsi="Symbol"/>
      </w:rPr>
    </w:lvl>
    <w:lvl w:ilvl="7" w:tplc="04260003" w:tentative="1">
      <w:start w:val="1"/>
      <w:numFmt w:val="bullet"/>
      <w:lvlText w:val="o"/>
      <w:lvlJc w:val="left"/>
      <w:pPr>
        <w:tabs>
          <w:tab w:val="num" w:pos="5760"/>
        </w:tabs>
        <w:ind w:left="5760" w:hanging="360"/>
      </w:pPr>
      <w:rPr>
        <w:rFonts w:hint="default" w:ascii="Courier New" w:hAnsi="Courier New" w:cs="Courier New"/>
      </w:rPr>
    </w:lvl>
    <w:lvl w:ilvl="8" w:tplc="04260005" w:tentative="1">
      <w:start w:val="1"/>
      <w:numFmt w:val="bullet"/>
      <w:lvlText w:val=""/>
      <w:lvlJc w:val="left"/>
      <w:pPr>
        <w:tabs>
          <w:tab w:val="num" w:pos="6480"/>
        </w:tabs>
        <w:ind w:left="6480" w:hanging="360"/>
      </w:pPr>
      <w:rPr>
        <w:rFonts w:hint="default" w:ascii="Wingdings" w:hAnsi="Wingdings"/>
      </w:rPr>
    </w:lvl>
  </w:abstractNum>
  <w:abstractNum w:abstractNumId="4">
    <w:nsid w:val="575345BD"/>
    <w:multiLevelType w:val="hybridMultilevel"/>
    <w:tmpl w:val="386AA03A"/>
    <w:lvl w:ilvl="0" w:tplc="0E9E30D8">
      <w:start w:val="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5">
    <w:nsid w:val="62EB1357"/>
    <w:multiLevelType w:val="hybridMultilevel"/>
    <w:tmpl w:val="3CB0797E"/>
    <w:lvl w:ilvl="0" w:tplc="04260001">
      <w:start w:val="1"/>
      <w:numFmt w:val="bullet"/>
      <w:lvlText w:val=""/>
      <w:lvlJc w:val="left"/>
      <w:pPr>
        <w:tabs>
          <w:tab w:val="num" w:pos="720"/>
        </w:tabs>
        <w:ind w:left="720" w:hanging="360"/>
      </w:pPr>
      <w:rPr>
        <w:rFonts w:hint="default" w:ascii="Symbol" w:hAnsi="Symbol"/>
      </w:rPr>
    </w:lvl>
    <w:lvl w:ilvl="1" w:tplc="04260003" w:tentative="1">
      <w:start w:val="1"/>
      <w:numFmt w:val="bullet"/>
      <w:lvlText w:val="o"/>
      <w:lvlJc w:val="left"/>
      <w:pPr>
        <w:tabs>
          <w:tab w:val="num" w:pos="1440"/>
        </w:tabs>
        <w:ind w:left="1440" w:hanging="360"/>
      </w:pPr>
      <w:rPr>
        <w:rFonts w:hint="default" w:ascii="Courier New" w:hAnsi="Courier New" w:cs="Courier New"/>
      </w:rPr>
    </w:lvl>
    <w:lvl w:ilvl="2" w:tplc="04260005" w:tentative="1">
      <w:start w:val="1"/>
      <w:numFmt w:val="bullet"/>
      <w:lvlText w:val=""/>
      <w:lvlJc w:val="left"/>
      <w:pPr>
        <w:tabs>
          <w:tab w:val="num" w:pos="2160"/>
        </w:tabs>
        <w:ind w:left="2160" w:hanging="360"/>
      </w:pPr>
      <w:rPr>
        <w:rFonts w:hint="default" w:ascii="Wingdings" w:hAnsi="Wingdings"/>
      </w:rPr>
    </w:lvl>
    <w:lvl w:ilvl="3" w:tplc="04260001" w:tentative="1">
      <w:start w:val="1"/>
      <w:numFmt w:val="bullet"/>
      <w:lvlText w:val=""/>
      <w:lvlJc w:val="left"/>
      <w:pPr>
        <w:tabs>
          <w:tab w:val="num" w:pos="2880"/>
        </w:tabs>
        <w:ind w:left="2880" w:hanging="360"/>
      </w:pPr>
      <w:rPr>
        <w:rFonts w:hint="default" w:ascii="Symbol" w:hAnsi="Symbol"/>
      </w:rPr>
    </w:lvl>
    <w:lvl w:ilvl="4" w:tplc="04260003" w:tentative="1">
      <w:start w:val="1"/>
      <w:numFmt w:val="bullet"/>
      <w:lvlText w:val="o"/>
      <w:lvlJc w:val="left"/>
      <w:pPr>
        <w:tabs>
          <w:tab w:val="num" w:pos="3600"/>
        </w:tabs>
        <w:ind w:left="3600" w:hanging="360"/>
      </w:pPr>
      <w:rPr>
        <w:rFonts w:hint="default" w:ascii="Courier New" w:hAnsi="Courier New" w:cs="Courier New"/>
      </w:rPr>
    </w:lvl>
    <w:lvl w:ilvl="5" w:tplc="04260005" w:tentative="1">
      <w:start w:val="1"/>
      <w:numFmt w:val="bullet"/>
      <w:lvlText w:val=""/>
      <w:lvlJc w:val="left"/>
      <w:pPr>
        <w:tabs>
          <w:tab w:val="num" w:pos="4320"/>
        </w:tabs>
        <w:ind w:left="4320" w:hanging="360"/>
      </w:pPr>
      <w:rPr>
        <w:rFonts w:hint="default" w:ascii="Wingdings" w:hAnsi="Wingdings"/>
      </w:rPr>
    </w:lvl>
    <w:lvl w:ilvl="6" w:tplc="04260001" w:tentative="1">
      <w:start w:val="1"/>
      <w:numFmt w:val="bullet"/>
      <w:lvlText w:val=""/>
      <w:lvlJc w:val="left"/>
      <w:pPr>
        <w:tabs>
          <w:tab w:val="num" w:pos="5040"/>
        </w:tabs>
        <w:ind w:left="5040" w:hanging="360"/>
      </w:pPr>
      <w:rPr>
        <w:rFonts w:hint="default" w:ascii="Symbol" w:hAnsi="Symbol"/>
      </w:rPr>
    </w:lvl>
    <w:lvl w:ilvl="7" w:tplc="04260003" w:tentative="1">
      <w:start w:val="1"/>
      <w:numFmt w:val="bullet"/>
      <w:lvlText w:val="o"/>
      <w:lvlJc w:val="left"/>
      <w:pPr>
        <w:tabs>
          <w:tab w:val="num" w:pos="5760"/>
        </w:tabs>
        <w:ind w:left="5760" w:hanging="360"/>
      </w:pPr>
      <w:rPr>
        <w:rFonts w:hint="default" w:ascii="Courier New" w:hAnsi="Courier New" w:cs="Courier New"/>
      </w:rPr>
    </w:lvl>
    <w:lvl w:ilvl="8" w:tplc="04260005" w:tentative="1">
      <w:start w:val="1"/>
      <w:numFmt w:val="bullet"/>
      <w:lvlText w:val=""/>
      <w:lvlJc w:val="left"/>
      <w:pPr>
        <w:tabs>
          <w:tab w:val="num" w:pos="6480"/>
        </w:tabs>
        <w:ind w:left="6480" w:hanging="360"/>
      </w:pPr>
      <w:rPr>
        <w:rFonts w:hint="default" w:ascii="Wingdings" w:hAnsi="Wingdings"/>
      </w:rPr>
    </w:lvl>
  </w:abstractNum>
  <w:abstractNum w:abstractNumId="6">
    <w:nsid w:val="7287720B"/>
    <w:multiLevelType w:val="hybridMultilevel"/>
    <w:tmpl w:val="BF92EB74"/>
    <w:lvl w:ilvl="0" w:tplc="A40AB600">
      <w:start w:val="1"/>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7">
    <w:nsid w:val="76171028"/>
    <w:multiLevelType w:val="hybridMultilevel"/>
    <w:tmpl w:val="FAC86518"/>
    <w:lvl w:ilvl="0" w:tplc="04260001">
      <w:start w:val="1"/>
      <w:numFmt w:val="bullet"/>
      <w:lvlText w:val=""/>
      <w:lvlJc w:val="left"/>
      <w:pPr>
        <w:tabs>
          <w:tab w:val="num" w:pos="1800"/>
        </w:tabs>
        <w:ind w:left="1800" w:hanging="360"/>
      </w:pPr>
      <w:rPr>
        <w:rFonts w:hint="default" w:ascii="Symbol" w:hAnsi="Symbol"/>
      </w:rPr>
    </w:lvl>
    <w:lvl w:ilvl="1" w:tplc="04260003" w:tentative="1">
      <w:start w:val="1"/>
      <w:numFmt w:val="bullet"/>
      <w:lvlText w:val="o"/>
      <w:lvlJc w:val="left"/>
      <w:pPr>
        <w:tabs>
          <w:tab w:val="num" w:pos="2520"/>
        </w:tabs>
        <w:ind w:left="2520" w:hanging="360"/>
      </w:pPr>
      <w:rPr>
        <w:rFonts w:hint="default" w:ascii="Courier New" w:hAnsi="Courier New" w:cs="Courier New"/>
      </w:rPr>
    </w:lvl>
    <w:lvl w:ilvl="2" w:tplc="04260005" w:tentative="1">
      <w:start w:val="1"/>
      <w:numFmt w:val="bullet"/>
      <w:lvlText w:val=""/>
      <w:lvlJc w:val="left"/>
      <w:pPr>
        <w:tabs>
          <w:tab w:val="num" w:pos="3240"/>
        </w:tabs>
        <w:ind w:left="3240" w:hanging="360"/>
      </w:pPr>
      <w:rPr>
        <w:rFonts w:hint="default" w:ascii="Wingdings" w:hAnsi="Wingdings"/>
      </w:rPr>
    </w:lvl>
    <w:lvl w:ilvl="3" w:tplc="04260001" w:tentative="1">
      <w:start w:val="1"/>
      <w:numFmt w:val="bullet"/>
      <w:lvlText w:val=""/>
      <w:lvlJc w:val="left"/>
      <w:pPr>
        <w:tabs>
          <w:tab w:val="num" w:pos="3960"/>
        </w:tabs>
        <w:ind w:left="3960" w:hanging="360"/>
      </w:pPr>
      <w:rPr>
        <w:rFonts w:hint="default" w:ascii="Symbol" w:hAnsi="Symbol"/>
      </w:rPr>
    </w:lvl>
    <w:lvl w:ilvl="4" w:tplc="04260003" w:tentative="1">
      <w:start w:val="1"/>
      <w:numFmt w:val="bullet"/>
      <w:lvlText w:val="o"/>
      <w:lvlJc w:val="left"/>
      <w:pPr>
        <w:tabs>
          <w:tab w:val="num" w:pos="4680"/>
        </w:tabs>
        <w:ind w:left="4680" w:hanging="360"/>
      </w:pPr>
      <w:rPr>
        <w:rFonts w:hint="default" w:ascii="Courier New" w:hAnsi="Courier New" w:cs="Courier New"/>
      </w:rPr>
    </w:lvl>
    <w:lvl w:ilvl="5" w:tplc="04260005" w:tentative="1">
      <w:start w:val="1"/>
      <w:numFmt w:val="bullet"/>
      <w:lvlText w:val=""/>
      <w:lvlJc w:val="left"/>
      <w:pPr>
        <w:tabs>
          <w:tab w:val="num" w:pos="5400"/>
        </w:tabs>
        <w:ind w:left="5400" w:hanging="360"/>
      </w:pPr>
      <w:rPr>
        <w:rFonts w:hint="default" w:ascii="Wingdings" w:hAnsi="Wingdings"/>
      </w:rPr>
    </w:lvl>
    <w:lvl w:ilvl="6" w:tplc="04260001" w:tentative="1">
      <w:start w:val="1"/>
      <w:numFmt w:val="bullet"/>
      <w:lvlText w:val=""/>
      <w:lvlJc w:val="left"/>
      <w:pPr>
        <w:tabs>
          <w:tab w:val="num" w:pos="6120"/>
        </w:tabs>
        <w:ind w:left="6120" w:hanging="360"/>
      </w:pPr>
      <w:rPr>
        <w:rFonts w:hint="default" w:ascii="Symbol" w:hAnsi="Symbol"/>
      </w:rPr>
    </w:lvl>
    <w:lvl w:ilvl="7" w:tplc="04260003" w:tentative="1">
      <w:start w:val="1"/>
      <w:numFmt w:val="bullet"/>
      <w:lvlText w:val="o"/>
      <w:lvlJc w:val="left"/>
      <w:pPr>
        <w:tabs>
          <w:tab w:val="num" w:pos="6840"/>
        </w:tabs>
        <w:ind w:left="6840" w:hanging="360"/>
      </w:pPr>
      <w:rPr>
        <w:rFonts w:hint="default" w:ascii="Courier New" w:hAnsi="Courier New" w:cs="Courier New"/>
      </w:rPr>
    </w:lvl>
    <w:lvl w:ilvl="8" w:tplc="04260005" w:tentative="1">
      <w:start w:val="1"/>
      <w:numFmt w:val="bullet"/>
      <w:lvlText w:val=""/>
      <w:lvlJc w:val="left"/>
      <w:pPr>
        <w:tabs>
          <w:tab w:val="num" w:pos="7560"/>
        </w:tabs>
        <w:ind w:left="7560" w:hanging="360"/>
      </w:pPr>
      <w:rPr>
        <w:rFonts w:hint="default" w:ascii="Wingdings" w:hAnsi="Wingdings"/>
      </w:rPr>
    </w:lvl>
  </w:abstractNum>
  <w:num w:numId="1">
    <w:abstractNumId w:val="5"/>
  </w:num>
  <w:num w:numId="2">
    <w:abstractNumId w:val="3"/>
  </w:num>
  <w:num w:numId="3">
    <w:abstractNumId w:val="0"/>
  </w:num>
  <w:num w:numId="4">
    <w:abstractNumId w:val="1"/>
  </w:num>
  <w:num w:numId="5">
    <w:abstractNumId w:val="7"/>
  </w:num>
  <w:num w:numId="6">
    <w:abstractNumId w:val="6"/>
  </w:num>
  <w:num w:numId="7">
    <w:abstractNumId w:val="4"/>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3E1"/>
    <w:rsid w:val="002D2F20"/>
    <w:rsid w:val="00364F1F"/>
    <w:rsid w:val="004F3F80"/>
    <w:rsid w:val="007A65BE"/>
    <w:rsid w:val="009E03E1"/>
    <w:rsid w:val="00C22988"/>
    <w:rsid w:val="00CE7FE1"/>
    <w:rsid w:val="00ED7860"/>
    <w:rsid w:val="0647B0AC"/>
    <w:rsid w:val="69D366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9C3F"/>
  <w15:docId w15:val="{74a170a4-3604-408e-8db4-7f3f7502ba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03E1"/>
    <w:pPr>
      <w:spacing w:after="0" w:line="240" w:lineRule="auto"/>
    </w:pPr>
    <w:rPr>
      <w:rFonts w:ascii="Times New Roman" w:hAnsi="Times New Roman" w:eastAsia="Times New Roman" w:cs="Times New Roman"/>
      <w:sz w:val="24"/>
      <w:szCs w:val="24"/>
      <w:lang w:eastAsia="lv-LV"/>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semiHidden/>
    <w:rsid w:val="009E03E1"/>
    <w:rPr>
      <w:sz w:val="20"/>
      <w:szCs w:val="20"/>
    </w:rPr>
  </w:style>
  <w:style w:type="character" w:styleId="FootnoteTextChar" w:customStyle="1">
    <w:name w:val="Footnote Text Char"/>
    <w:basedOn w:val="DefaultParagraphFont"/>
    <w:link w:val="FootnoteText"/>
    <w:semiHidden/>
    <w:rsid w:val="009E03E1"/>
    <w:rPr>
      <w:rFonts w:ascii="Times New Roman" w:hAnsi="Times New Roman" w:eastAsia="Times New Roman" w:cs="Times New Roman"/>
      <w:sz w:val="20"/>
      <w:szCs w:val="20"/>
      <w:lang w:eastAsia="lv-LV"/>
    </w:rPr>
  </w:style>
  <w:style w:type="character" w:styleId="FootnoteReference">
    <w:name w:val="footnote reference"/>
    <w:semiHidden/>
    <w:rsid w:val="009E03E1"/>
    <w:rPr>
      <w:vertAlign w:val="superscript"/>
    </w:rPr>
  </w:style>
  <w:style w:type="character" w:styleId="Hyperlink">
    <w:name w:val="Hyperlink"/>
    <w:rsid w:val="009E03E1"/>
    <w:rPr>
      <w:color w:val="0000FF"/>
      <w:u w:val="single"/>
    </w:rPr>
  </w:style>
  <w:style w:type="paragraph" w:styleId="Default" w:customStyle="1">
    <w:name w:val="Default"/>
    <w:rsid w:val="009E03E1"/>
    <w:pPr>
      <w:autoSpaceDE w:val="0"/>
      <w:autoSpaceDN w:val="0"/>
      <w:adjustRightInd w:val="0"/>
      <w:spacing w:after="0" w:line="240" w:lineRule="auto"/>
    </w:pPr>
    <w:rPr>
      <w:rFonts w:ascii="Times New Roman" w:hAnsi="Times New Roman" w:eastAsia="Times New Roman" w:cs="Times New Roman"/>
      <w:color w:val="000000"/>
      <w:sz w:val="24"/>
      <w:szCs w:val="24"/>
      <w:lang w:eastAsia="lv-LV"/>
    </w:rPr>
  </w:style>
  <w:style w:type="paragraph" w:styleId="BalloonText">
    <w:name w:val="Balloon Text"/>
    <w:basedOn w:val="Normal"/>
    <w:link w:val="BalloonTextChar"/>
    <w:uiPriority w:val="99"/>
    <w:semiHidden/>
    <w:unhideWhenUsed/>
    <w:rsid w:val="009E03E1"/>
    <w:rPr>
      <w:rFonts w:ascii="Tahoma" w:hAnsi="Tahoma" w:cs="Tahoma"/>
      <w:sz w:val="16"/>
      <w:szCs w:val="16"/>
    </w:rPr>
  </w:style>
  <w:style w:type="character" w:styleId="BalloonTextChar" w:customStyle="1">
    <w:name w:val="Balloon Text Char"/>
    <w:basedOn w:val="DefaultParagraphFont"/>
    <w:link w:val="BalloonText"/>
    <w:uiPriority w:val="99"/>
    <w:semiHidden/>
    <w:rsid w:val="009E03E1"/>
    <w:rPr>
      <w:rFonts w:ascii="Tahoma" w:hAnsi="Tahoma" w:eastAsia="Times New Roman" w:cs="Tahoma"/>
      <w:sz w:val="16"/>
      <w:szCs w:val="16"/>
      <w:lang w:eastAsia="lv-LV"/>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E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E03E1"/>
    <w:rPr>
      <w:sz w:val="20"/>
      <w:szCs w:val="20"/>
    </w:rPr>
  </w:style>
  <w:style w:type="character" w:customStyle="1" w:styleId="FootnoteTextChar">
    <w:name w:val="Footnote Text Char"/>
    <w:basedOn w:val="DefaultParagraphFont"/>
    <w:link w:val="FootnoteText"/>
    <w:semiHidden/>
    <w:rsid w:val="009E03E1"/>
    <w:rPr>
      <w:rFonts w:ascii="Times New Roman" w:eastAsia="Times New Roman" w:hAnsi="Times New Roman" w:cs="Times New Roman"/>
      <w:sz w:val="20"/>
      <w:szCs w:val="20"/>
      <w:lang w:eastAsia="lv-LV"/>
    </w:rPr>
  </w:style>
  <w:style w:type="character" w:styleId="FootnoteReference">
    <w:name w:val="footnote reference"/>
    <w:semiHidden/>
    <w:rsid w:val="009E03E1"/>
    <w:rPr>
      <w:vertAlign w:val="superscript"/>
    </w:rPr>
  </w:style>
  <w:style w:type="character" w:styleId="Hyperlink">
    <w:name w:val="Hyperlink"/>
    <w:rsid w:val="009E03E1"/>
    <w:rPr>
      <w:color w:val="0000FF"/>
      <w:u w:val="single"/>
    </w:rPr>
  </w:style>
  <w:style w:type="paragraph" w:customStyle="1" w:styleId="Default">
    <w:name w:val="Default"/>
    <w:rsid w:val="009E03E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9E03E1"/>
    <w:rPr>
      <w:rFonts w:ascii="Tahoma" w:hAnsi="Tahoma" w:cs="Tahoma"/>
      <w:sz w:val="16"/>
      <w:szCs w:val="16"/>
    </w:rPr>
  </w:style>
  <w:style w:type="character" w:customStyle="1" w:styleId="BalloonTextChar">
    <w:name w:val="Balloon Text Char"/>
    <w:basedOn w:val="DefaultParagraphFont"/>
    <w:link w:val="BalloonText"/>
    <w:uiPriority w:val="99"/>
    <w:semiHidden/>
    <w:rsid w:val="009E03E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http://www.latvijas.daba.lv/augi_senes/" TargetMode="External" Id="rId10" /><Relationship Type="http://schemas.openxmlformats.org/officeDocument/2006/relationships/settings" Target="settings.xml" Id="rId4" /><Relationship Type="http://schemas.openxmlformats.org/officeDocument/2006/relationships/hyperlink" Target="http://www.rider.edu/users/suler/psycyber/psycyber.html"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8C845BFE949EF49AE2B86105526E753" ma:contentTypeVersion="4" ma:contentTypeDescription="Izveidot jaunu dokumentu." ma:contentTypeScope="" ma:versionID="0c27be0acbaff35ab1180232b054b75e">
  <xsd:schema xmlns:xsd="http://www.w3.org/2001/XMLSchema" xmlns:xs="http://www.w3.org/2001/XMLSchema" xmlns:p="http://schemas.microsoft.com/office/2006/metadata/properties" xmlns:ns2="c055de72-b309-45f6-83b4-aa08c426968f" xmlns:ns3="52e54363-cf57-4ffc-8f08-cbda36d54353" targetNamespace="http://schemas.microsoft.com/office/2006/metadata/properties" ma:root="true" ma:fieldsID="e390c8046709dae0f0a46c89e5ac9392" ns2:_="" ns3:_="">
    <xsd:import namespace="c055de72-b309-45f6-83b4-aa08c426968f"/>
    <xsd:import namespace="52e54363-cf57-4ffc-8f08-cbda36d54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5de72-b309-45f6-83b4-aa08c42696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e54363-cf57-4ffc-8f08-cbda36d54353"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e54363-cf57-4ffc-8f08-cbda36d54353">
      <UserInfo>
        <DisplayName>Elza Smilškalne</DisplayName>
        <AccountId>135</AccountId>
        <AccountType/>
      </UserInfo>
    </SharedWithUsers>
  </documentManagement>
</p:properties>
</file>

<file path=customXml/itemProps1.xml><?xml version="1.0" encoding="utf-8"?>
<ds:datastoreItem xmlns:ds="http://schemas.openxmlformats.org/officeDocument/2006/customXml" ds:itemID="{14626CB4-C09D-4256-82E7-404C2360C98E}"/>
</file>

<file path=customXml/itemProps2.xml><?xml version="1.0" encoding="utf-8"?>
<ds:datastoreItem xmlns:ds="http://schemas.openxmlformats.org/officeDocument/2006/customXml" ds:itemID="{D4B5D76E-DD18-4DC9-AC42-5352F1752D58}"/>
</file>

<file path=customXml/itemProps3.xml><?xml version="1.0" encoding="utf-8"?>
<ds:datastoreItem xmlns:ds="http://schemas.openxmlformats.org/officeDocument/2006/customXml" ds:itemID="{80C6B5BD-57CF-4A55-8C74-ECA4C887C0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Sk</dc:creator>
  <lastModifiedBy>Vita Krauze</lastModifiedBy>
  <revision>5</revision>
  <dcterms:created xsi:type="dcterms:W3CDTF">2018-02-09T18:10:00.0000000Z</dcterms:created>
  <dcterms:modified xsi:type="dcterms:W3CDTF">2018-10-02T11:44:35.1636604Z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0x010100E8C845BFE949EF49AE2B86105526E753</vt:lpwstr>
  </property>
</Properties>
</file>